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0DFCF" w14:textId="79511B89" w:rsidR="00AF4A9F" w:rsidRPr="00322DFC" w:rsidRDefault="00AF4A9F" w:rsidP="00AF4A9F">
      <w:pPr>
        <w:spacing w:after="0"/>
        <w:rPr>
          <w:sz w:val="26"/>
          <w:szCs w:val="26"/>
        </w:rPr>
      </w:pPr>
      <w:r>
        <w:rPr>
          <w:b/>
          <w:sz w:val="26"/>
          <w:szCs w:val="26"/>
        </w:rPr>
        <w:t xml:space="preserve">     </w:t>
      </w:r>
      <w:r w:rsidRPr="00322DFC">
        <w:rPr>
          <w:sz w:val="26"/>
          <w:szCs w:val="26"/>
        </w:rPr>
        <w:t>ỦY BAN NHÂN DÂN QUẬN 1</w:t>
      </w:r>
    </w:p>
    <w:p w14:paraId="7E9E04AE" w14:textId="2D9CB3AF" w:rsidR="00AF4A9F" w:rsidRPr="00AF4A9F" w:rsidRDefault="00AF4A9F" w:rsidP="00AF4A9F">
      <w:pPr>
        <w:spacing w:after="0"/>
        <w:rPr>
          <w:b/>
          <w:sz w:val="26"/>
          <w:szCs w:val="26"/>
        </w:rPr>
      </w:pPr>
      <w:r w:rsidRPr="00AF4A9F">
        <w:rPr>
          <w:b/>
          <w:sz w:val="26"/>
          <w:szCs w:val="26"/>
        </w:rPr>
        <w:t>TRƯỜNG THCS VÕ TRƯỜNG TOẢN</w:t>
      </w:r>
    </w:p>
    <w:p w14:paraId="07BA16AB" w14:textId="25E17DDE" w:rsidR="00CF6A2E" w:rsidRPr="00AF4A9F" w:rsidRDefault="00CF6A2E" w:rsidP="00CF6A2E">
      <w:pPr>
        <w:spacing w:before="240"/>
        <w:jc w:val="center"/>
        <w:rPr>
          <w:b/>
          <w:color w:val="FF0000"/>
          <w:sz w:val="32"/>
          <w:szCs w:val="32"/>
        </w:rPr>
      </w:pPr>
      <w:r w:rsidRPr="00AF4A9F">
        <w:rPr>
          <w:b/>
          <w:color w:val="FF0000"/>
          <w:sz w:val="32"/>
          <w:szCs w:val="32"/>
        </w:rPr>
        <w:t xml:space="preserve">ĐỊNH HƯỚNG ÔN TẬP HỌC KỲ I </w:t>
      </w:r>
    </w:p>
    <w:p w14:paraId="1CB8ED55" w14:textId="77777777" w:rsidR="00AF4A9F" w:rsidRDefault="00CF6A2E" w:rsidP="00AF4A9F">
      <w:pPr>
        <w:spacing w:after="0"/>
        <w:jc w:val="center"/>
        <w:rPr>
          <w:b/>
          <w:i/>
          <w:color w:val="000000" w:themeColor="text1"/>
          <w:sz w:val="32"/>
          <w:szCs w:val="32"/>
        </w:rPr>
      </w:pPr>
      <w:proofErr w:type="spellStart"/>
      <w:r w:rsidRPr="00EB6091">
        <w:rPr>
          <w:b/>
          <w:i/>
          <w:color w:val="000000" w:themeColor="text1"/>
          <w:sz w:val="32"/>
          <w:szCs w:val="32"/>
        </w:rPr>
        <w:t>Môn</w:t>
      </w:r>
      <w:proofErr w:type="spellEnd"/>
      <w:r w:rsidRPr="00EB6091">
        <w:rPr>
          <w:b/>
          <w:i/>
          <w:color w:val="000000" w:themeColor="text1"/>
          <w:sz w:val="32"/>
          <w:szCs w:val="32"/>
        </w:rPr>
        <w:t xml:space="preserve">: Tin </w:t>
      </w:r>
      <w:proofErr w:type="spellStart"/>
      <w:r w:rsidRPr="00EB6091">
        <w:rPr>
          <w:b/>
          <w:i/>
          <w:color w:val="000000" w:themeColor="text1"/>
          <w:sz w:val="32"/>
          <w:szCs w:val="32"/>
        </w:rPr>
        <w:t>học</w:t>
      </w:r>
      <w:proofErr w:type="spellEnd"/>
      <w:r w:rsidRPr="00EB6091">
        <w:rPr>
          <w:b/>
          <w:i/>
          <w:color w:val="000000" w:themeColor="text1"/>
          <w:sz w:val="32"/>
          <w:szCs w:val="32"/>
        </w:rPr>
        <w:t xml:space="preserve"> </w:t>
      </w:r>
      <w:r>
        <w:rPr>
          <w:b/>
          <w:i/>
          <w:color w:val="000000" w:themeColor="text1"/>
          <w:sz w:val="32"/>
          <w:szCs w:val="32"/>
        </w:rPr>
        <w:t>6</w:t>
      </w:r>
    </w:p>
    <w:p w14:paraId="090446D0" w14:textId="429D0440" w:rsidR="00CF6A2E" w:rsidRPr="00EB6091" w:rsidRDefault="00CF6A2E" w:rsidP="00AF4A9F">
      <w:pPr>
        <w:spacing w:after="0"/>
        <w:jc w:val="center"/>
        <w:rPr>
          <w:b/>
          <w:i/>
          <w:color w:val="000000" w:themeColor="text1"/>
          <w:sz w:val="32"/>
          <w:szCs w:val="32"/>
        </w:rPr>
      </w:pPr>
      <w:r w:rsidRPr="00EB6091">
        <w:rPr>
          <w:b/>
          <w:i/>
          <w:color w:val="000000" w:themeColor="text1"/>
          <w:sz w:val="32"/>
          <w:szCs w:val="32"/>
        </w:rPr>
        <w:t xml:space="preserve"> </w:t>
      </w:r>
      <w:proofErr w:type="spellStart"/>
      <w:r w:rsidRPr="00EB6091">
        <w:rPr>
          <w:b/>
          <w:i/>
          <w:color w:val="000000" w:themeColor="text1"/>
          <w:sz w:val="32"/>
          <w:szCs w:val="32"/>
        </w:rPr>
        <w:t>Năm</w:t>
      </w:r>
      <w:proofErr w:type="spellEnd"/>
      <w:r w:rsidRPr="00EB6091">
        <w:rPr>
          <w:b/>
          <w:i/>
          <w:color w:val="000000" w:themeColor="text1"/>
          <w:sz w:val="32"/>
          <w:szCs w:val="32"/>
        </w:rPr>
        <w:t xml:space="preserve"> </w:t>
      </w:r>
      <w:proofErr w:type="spellStart"/>
      <w:r w:rsidRPr="00EB6091">
        <w:rPr>
          <w:b/>
          <w:i/>
          <w:color w:val="000000" w:themeColor="text1"/>
          <w:sz w:val="32"/>
          <w:szCs w:val="32"/>
        </w:rPr>
        <w:t>học</w:t>
      </w:r>
      <w:proofErr w:type="spellEnd"/>
      <w:r w:rsidRPr="00EB6091">
        <w:rPr>
          <w:b/>
          <w:i/>
          <w:color w:val="000000" w:themeColor="text1"/>
          <w:sz w:val="32"/>
          <w:szCs w:val="32"/>
        </w:rPr>
        <w:t xml:space="preserve"> 2023 - 2024</w:t>
      </w:r>
    </w:p>
    <w:p w14:paraId="041D3EE1" w14:textId="77777777" w:rsidR="00CF6A2E" w:rsidRDefault="00CF6A2E" w:rsidP="00CF6A2E">
      <w:pPr>
        <w:pStyle w:val="ListParagraph"/>
        <w:tabs>
          <w:tab w:val="left" w:pos="1843"/>
        </w:tabs>
        <w:spacing w:after="0"/>
        <w:ind w:left="0" w:firstLine="0"/>
        <w:rPr>
          <w:color w:val="0033CC"/>
          <w:sz w:val="28"/>
          <w:szCs w:val="28"/>
        </w:rPr>
      </w:pPr>
      <w:proofErr w:type="spellStart"/>
      <w:r w:rsidRPr="006C511A">
        <w:rPr>
          <w:b/>
          <w:i/>
          <w:color w:val="FF0000"/>
          <w:sz w:val="28"/>
          <w:szCs w:val="28"/>
          <w:u w:val="single"/>
        </w:rPr>
        <w:t>Lưu</w:t>
      </w:r>
      <w:proofErr w:type="spellEnd"/>
      <w:r w:rsidRPr="006C511A">
        <w:rPr>
          <w:b/>
          <w:i/>
          <w:color w:val="FF0000"/>
          <w:sz w:val="28"/>
          <w:szCs w:val="28"/>
          <w:u w:val="single"/>
        </w:rPr>
        <w:t xml:space="preserve"> ý</w:t>
      </w:r>
      <w:r w:rsidRPr="006C511A">
        <w:rPr>
          <w:color w:val="FF0000"/>
          <w:sz w:val="28"/>
          <w:szCs w:val="28"/>
        </w:rPr>
        <w:t xml:space="preserve">: </w:t>
      </w:r>
      <w:r>
        <w:rPr>
          <w:color w:val="FF0000"/>
          <w:sz w:val="28"/>
          <w:szCs w:val="28"/>
        </w:rPr>
        <w:tab/>
      </w:r>
      <w:r>
        <w:rPr>
          <w:color w:val="FF0000"/>
          <w:sz w:val="28"/>
          <w:szCs w:val="28"/>
        </w:rPr>
        <w:sym w:font="Wingdings" w:char="F076"/>
      </w:r>
      <w:r>
        <w:rPr>
          <w:color w:val="FF0000"/>
          <w:sz w:val="28"/>
          <w:szCs w:val="28"/>
        </w:rPr>
        <w:t xml:space="preserve"> </w:t>
      </w:r>
      <w:proofErr w:type="spellStart"/>
      <w:r w:rsidRPr="006C511A">
        <w:rPr>
          <w:color w:val="0033CC"/>
          <w:sz w:val="28"/>
          <w:szCs w:val="28"/>
        </w:rPr>
        <w:t>Ôn</w:t>
      </w:r>
      <w:proofErr w:type="spellEnd"/>
      <w:r w:rsidRPr="006C511A">
        <w:rPr>
          <w:color w:val="0033CC"/>
          <w:sz w:val="28"/>
          <w:szCs w:val="28"/>
        </w:rPr>
        <w:t xml:space="preserve"> </w:t>
      </w:r>
      <w:proofErr w:type="spellStart"/>
      <w:r w:rsidRPr="006C511A">
        <w:rPr>
          <w:color w:val="0033CC"/>
          <w:sz w:val="28"/>
          <w:szCs w:val="28"/>
        </w:rPr>
        <w:t>chủ</w:t>
      </w:r>
      <w:proofErr w:type="spellEnd"/>
      <w:r w:rsidRPr="006C511A">
        <w:rPr>
          <w:color w:val="0033CC"/>
          <w:sz w:val="28"/>
          <w:szCs w:val="28"/>
        </w:rPr>
        <w:t xml:space="preserve"> </w:t>
      </w:r>
      <w:proofErr w:type="spellStart"/>
      <w:r w:rsidRPr="006C511A">
        <w:rPr>
          <w:color w:val="0033CC"/>
          <w:sz w:val="28"/>
          <w:szCs w:val="28"/>
        </w:rPr>
        <w:t>đề</w:t>
      </w:r>
      <w:proofErr w:type="spellEnd"/>
      <w:r w:rsidRPr="006C511A">
        <w:rPr>
          <w:color w:val="0033CC"/>
          <w:sz w:val="28"/>
          <w:szCs w:val="28"/>
        </w:rPr>
        <w:t xml:space="preserve"> A, B, C</w:t>
      </w:r>
    </w:p>
    <w:p w14:paraId="710202BF" w14:textId="77777777" w:rsidR="00CF6A2E" w:rsidRDefault="00CF6A2E" w:rsidP="00CF6A2E">
      <w:pPr>
        <w:pStyle w:val="ListParagraph"/>
        <w:tabs>
          <w:tab w:val="left" w:pos="1843"/>
        </w:tabs>
        <w:spacing w:after="0"/>
        <w:ind w:left="0" w:firstLine="0"/>
        <w:rPr>
          <w:color w:val="0033CC"/>
          <w:szCs w:val="28"/>
        </w:rPr>
      </w:pPr>
      <w:r>
        <w:rPr>
          <w:color w:val="0033CC"/>
          <w:sz w:val="28"/>
          <w:szCs w:val="28"/>
        </w:rPr>
        <w:tab/>
      </w:r>
      <w:r>
        <w:rPr>
          <w:color w:val="FF0000"/>
          <w:sz w:val="28"/>
          <w:szCs w:val="28"/>
        </w:rPr>
        <w:sym w:font="Wingdings" w:char="F076"/>
      </w:r>
      <w:r>
        <w:rPr>
          <w:color w:val="FF0000"/>
          <w:sz w:val="28"/>
          <w:szCs w:val="28"/>
        </w:rPr>
        <w:t xml:space="preserve"> </w:t>
      </w:r>
      <w:proofErr w:type="spellStart"/>
      <w:r w:rsidRPr="006C511A">
        <w:rPr>
          <w:color w:val="0033CC"/>
          <w:szCs w:val="28"/>
        </w:rPr>
        <w:t>Hình</w:t>
      </w:r>
      <w:proofErr w:type="spellEnd"/>
      <w:r w:rsidRPr="006C511A">
        <w:rPr>
          <w:color w:val="0033CC"/>
          <w:szCs w:val="28"/>
        </w:rPr>
        <w:t xml:space="preserve"> </w:t>
      </w:r>
      <w:proofErr w:type="spellStart"/>
      <w:r w:rsidRPr="006C511A">
        <w:rPr>
          <w:color w:val="0033CC"/>
          <w:szCs w:val="28"/>
        </w:rPr>
        <w:t>thức</w:t>
      </w:r>
      <w:proofErr w:type="spellEnd"/>
      <w:r w:rsidRPr="006C511A">
        <w:rPr>
          <w:color w:val="0033CC"/>
          <w:szCs w:val="28"/>
        </w:rPr>
        <w:t xml:space="preserve"> </w:t>
      </w:r>
      <w:proofErr w:type="spellStart"/>
      <w:r w:rsidRPr="006C511A">
        <w:rPr>
          <w:color w:val="0033CC"/>
          <w:szCs w:val="28"/>
        </w:rPr>
        <w:t>thi</w:t>
      </w:r>
      <w:proofErr w:type="spellEnd"/>
      <w:r w:rsidRPr="006C511A">
        <w:rPr>
          <w:color w:val="0033CC"/>
          <w:szCs w:val="28"/>
        </w:rPr>
        <w:t xml:space="preserve">: </w:t>
      </w:r>
      <w:proofErr w:type="spellStart"/>
      <w:r w:rsidRPr="006C511A">
        <w:rPr>
          <w:color w:val="0033CC"/>
          <w:szCs w:val="28"/>
        </w:rPr>
        <w:t>trắc</w:t>
      </w:r>
      <w:proofErr w:type="spellEnd"/>
      <w:r w:rsidRPr="006C511A">
        <w:rPr>
          <w:color w:val="0033CC"/>
          <w:szCs w:val="28"/>
        </w:rPr>
        <w:t xml:space="preserve"> </w:t>
      </w:r>
      <w:proofErr w:type="spellStart"/>
      <w:r w:rsidRPr="006C511A">
        <w:rPr>
          <w:color w:val="0033CC"/>
          <w:szCs w:val="28"/>
        </w:rPr>
        <w:t>nghiệm</w:t>
      </w:r>
      <w:proofErr w:type="spellEnd"/>
      <w:r w:rsidRPr="006C511A">
        <w:rPr>
          <w:color w:val="0033CC"/>
          <w:szCs w:val="28"/>
        </w:rPr>
        <w:t xml:space="preserve"> </w:t>
      </w:r>
    </w:p>
    <w:p w14:paraId="75303E63" w14:textId="77777777" w:rsidR="00CF6A2E" w:rsidRDefault="00CF6A2E" w:rsidP="00CF6A2E">
      <w:pPr>
        <w:pStyle w:val="ListParagraph"/>
        <w:tabs>
          <w:tab w:val="left" w:pos="1843"/>
        </w:tabs>
        <w:spacing w:after="0"/>
        <w:ind w:left="0" w:firstLine="0"/>
        <w:rPr>
          <w:color w:val="0033CC"/>
          <w:szCs w:val="28"/>
        </w:rPr>
      </w:pPr>
      <w:r>
        <w:rPr>
          <w:color w:val="0033CC"/>
          <w:szCs w:val="28"/>
        </w:rPr>
        <w:tab/>
      </w:r>
      <w:r>
        <w:rPr>
          <w:color w:val="FF0000"/>
          <w:sz w:val="28"/>
          <w:szCs w:val="28"/>
        </w:rPr>
        <w:sym w:font="Wingdings" w:char="F076"/>
      </w:r>
      <w:r>
        <w:rPr>
          <w:color w:val="FF0000"/>
          <w:sz w:val="28"/>
          <w:szCs w:val="28"/>
        </w:rPr>
        <w:t xml:space="preserve"> </w:t>
      </w:r>
      <w:proofErr w:type="spellStart"/>
      <w:r>
        <w:rPr>
          <w:color w:val="0033CC"/>
          <w:szCs w:val="28"/>
        </w:rPr>
        <w:t>Thời</w:t>
      </w:r>
      <w:proofErr w:type="spellEnd"/>
      <w:r>
        <w:rPr>
          <w:color w:val="0033CC"/>
          <w:szCs w:val="28"/>
        </w:rPr>
        <w:t xml:space="preserve"> </w:t>
      </w:r>
      <w:proofErr w:type="spellStart"/>
      <w:r>
        <w:rPr>
          <w:color w:val="0033CC"/>
          <w:szCs w:val="28"/>
        </w:rPr>
        <w:t>gian</w:t>
      </w:r>
      <w:proofErr w:type="spellEnd"/>
      <w:r>
        <w:rPr>
          <w:color w:val="0033CC"/>
          <w:szCs w:val="28"/>
        </w:rPr>
        <w:t xml:space="preserve"> </w:t>
      </w:r>
      <w:proofErr w:type="spellStart"/>
      <w:r>
        <w:rPr>
          <w:color w:val="0033CC"/>
          <w:szCs w:val="28"/>
        </w:rPr>
        <w:t>thi</w:t>
      </w:r>
      <w:proofErr w:type="spellEnd"/>
      <w:r>
        <w:rPr>
          <w:color w:val="0033CC"/>
          <w:szCs w:val="28"/>
        </w:rPr>
        <w:t xml:space="preserve"> </w:t>
      </w:r>
      <w:proofErr w:type="spellStart"/>
      <w:r>
        <w:rPr>
          <w:color w:val="0033CC"/>
          <w:szCs w:val="28"/>
        </w:rPr>
        <w:t>từ</w:t>
      </w:r>
      <w:proofErr w:type="spellEnd"/>
      <w:r>
        <w:rPr>
          <w:color w:val="0033CC"/>
          <w:szCs w:val="28"/>
        </w:rPr>
        <w:t xml:space="preserve"> 11/12/2023 </w:t>
      </w:r>
      <w:proofErr w:type="spellStart"/>
      <w:r>
        <w:rPr>
          <w:color w:val="0033CC"/>
          <w:szCs w:val="28"/>
        </w:rPr>
        <w:t>đến</w:t>
      </w:r>
      <w:proofErr w:type="spellEnd"/>
      <w:r>
        <w:rPr>
          <w:color w:val="0033CC"/>
          <w:szCs w:val="28"/>
        </w:rPr>
        <w:t xml:space="preserve"> </w:t>
      </w:r>
      <w:proofErr w:type="spellStart"/>
      <w:r>
        <w:rPr>
          <w:color w:val="0033CC"/>
          <w:szCs w:val="28"/>
        </w:rPr>
        <w:t>ngày</w:t>
      </w:r>
      <w:proofErr w:type="spellEnd"/>
      <w:r>
        <w:rPr>
          <w:color w:val="0033CC"/>
          <w:szCs w:val="28"/>
        </w:rPr>
        <w:t xml:space="preserve"> 16/12/2023 </w:t>
      </w:r>
      <w:proofErr w:type="spellStart"/>
      <w:r>
        <w:rPr>
          <w:color w:val="0033CC"/>
          <w:szCs w:val="28"/>
        </w:rPr>
        <w:t>theo</w:t>
      </w:r>
      <w:proofErr w:type="spellEnd"/>
      <w:r>
        <w:rPr>
          <w:color w:val="0033CC"/>
          <w:szCs w:val="28"/>
        </w:rPr>
        <w:t xml:space="preserve"> TKB </w:t>
      </w:r>
      <w:proofErr w:type="spellStart"/>
      <w:r>
        <w:rPr>
          <w:color w:val="0033CC"/>
          <w:szCs w:val="28"/>
        </w:rPr>
        <w:t>của</w:t>
      </w:r>
      <w:proofErr w:type="spellEnd"/>
      <w:r>
        <w:rPr>
          <w:color w:val="0033CC"/>
          <w:szCs w:val="28"/>
        </w:rPr>
        <w:t xml:space="preserve"> </w:t>
      </w:r>
      <w:proofErr w:type="spellStart"/>
      <w:r>
        <w:rPr>
          <w:color w:val="0033CC"/>
          <w:szCs w:val="28"/>
        </w:rPr>
        <w:t>lớp</w:t>
      </w:r>
      <w:proofErr w:type="spellEnd"/>
      <w:r>
        <w:rPr>
          <w:color w:val="0033CC"/>
          <w:szCs w:val="28"/>
        </w:rPr>
        <w:t>.</w:t>
      </w:r>
    </w:p>
    <w:p w14:paraId="56D65679" w14:textId="77777777" w:rsidR="00CF6A2E" w:rsidRDefault="00CF6A2E" w:rsidP="00CF6A2E">
      <w:pPr>
        <w:tabs>
          <w:tab w:val="left" w:pos="630"/>
        </w:tabs>
        <w:spacing w:after="0"/>
        <w:rPr>
          <w:b/>
          <w:i/>
          <w:sz w:val="32"/>
          <w:szCs w:val="32"/>
        </w:rPr>
      </w:pPr>
      <w:proofErr w:type="spellStart"/>
      <w:r>
        <w:rPr>
          <w:b/>
          <w:i/>
          <w:sz w:val="32"/>
          <w:szCs w:val="32"/>
        </w:rPr>
        <w:t>H</w:t>
      </w:r>
      <w:r w:rsidRPr="00EB6091">
        <w:rPr>
          <w:b/>
          <w:i/>
          <w:sz w:val="32"/>
          <w:szCs w:val="32"/>
        </w:rPr>
        <w:t>ọc</w:t>
      </w:r>
      <w:proofErr w:type="spellEnd"/>
      <w:r w:rsidRPr="00EB6091">
        <w:rPr>
          <w:b/>
          <w:i/>
          <w:sz w:val="32"/>
          <w:szCs w:val="32"/>
        </w:rPr>
        <w:t xml:space="preserve"> </w:t>
      </w:r>
      <w:proofErr w:type="spellStart"/>
      <w:r w:rsidRPr="00EB6091">
        <w:rPr>
          <w:b/>
          <w:i/>
          <w:sz w:val="32"/>
          <w:szCs w:val="32"/>
        </w:rPr>
        <w:t>sinh</w:t>
      </w:r>
      <w:proofErr w:type="spellEnd"/>
      <w:r w:rsidRPr="00EB6091">
        <w:rPr>
          <w:b/>
          <w:i/>
          <w:sz w:val="32"/>
          <w:szCs w:val="32"/>
        </w:rPr>
        <w:t xml:space="preserve"> </w:t>
      </w:r>
      <w:proofErr w:type="spellStart"/>
      <w:r w:rsidRPr="00EB6091">
        <w:rPr>
          <w:b/>
          <w:i/>
          <w:sz w:val="32"/>
          <w:szCs w:val="32"/>
        </w:rPr>
        <w:t>vào</w:t>
      </w:r>
      <w:proofErr w:type="spellEnd"/>
      <w:r w:rsidRPr="00EB6091">
        <w:rPr>
          <w:b/>
          <w:i/>
          <w:sz w:val="32"/>
          <w:szCs w:val="32"/>
        </w:rPr>
        <w:t xml:space="preserve"> </w:t>
      </w:r>
      <w:proofErr w:type="spellStart"/>
      <w:r w:rsidRPr="00EB6091">
        <w:rPr>
          <w:b/>
          <w:i/>
          <w:sz w:val="32"/>
          <w:szCs w:val="32"/>
        </w:rPr>
        <w:t>trang</w:t>
      </w:r>
      <w:proofErr w:type="spellEnd"/>
      <w:r w:rsidRPr="00EB6091">
        <w:rPr>
          <w:b/>
          <w:i/>
          <w:sz w:val="32"/>
          <w:szCs w:val="32"/>
        </w:rPr>
        <w:t xml:space="preserve"> web K12ONLINE </w:t>
      </w:r>
      <w:proofErr w:type="spellStart"/>
      <w:r w:rsidRPr="00EB6091">
        <w:rPr>
          <w:b/>
          <w:i/>
          <w:sz w:val="32"/>
          <w:szCs w:val="32"/>
        </w:rPr>
        <w:t>để</w:t>
      </w:r>
      <w:proofErr w:type="spellEnd"/>
      <w:r w:rsidRPr="00EB6091">
        <w:rPr>
          <w:b/>
          <w:i/>
          <w:sz w:val="32"/>
          <w:szCs w:val="32"/>
        </w:rPr>
        <w:t xml:space="preserve"> </w:t>
      </w:r>
      <w:proofErr w:type="spellStart"/>
      <w:r w:rsidRPr="00EB6091">
        <w:rPr>
          <w:b/>
          <w:i/>
          <w:sz w:val="32"/>
          <w:szCs w:val="32"/>
        </w:rPr>
        <w:t>ôn</w:t>
      </w:r>
      <w:proofErr w:type="spellEnd"/>
      <w:r w:rsidRPr="00EB6091">
        <w:rPr>
          <w:b/>
          <w:i/>
          <w:sz w:val="32"/>
          <w:szCs w:val="32"/>
        </w:rPr>
        <w:t xml:space="preserve"> </w:t>
      </w:r>
      <w:proofErr w:type="spellStart"/>
      <w:r w:rsidRPr="00EB6091">
        <w:rPr>
          <w:b/>
          <w:i/>
          <w:sz w:val="32"/>
          <w:szCs w:val="32"/>
        </w:rPr>
        <w:t>tập</w:t>
      </w:r>
      <w:proofErr w:type="spellEnd"/>
      <w:r w:rsidRPr="00EB6091">
        <w:rPr>
          <w:b/>
          <w:i/>
          <w:sz w:val="32"/>
          <w:szCs w:val="32"/>
        </w:rPr>
        <w:t xml:space="preserve"> </w:t>
      </w:r>
      <w:proofErr w:type="spellStart"/>
      <w:r w:rsidRPr="00EB6091">
        <w:rPr>
          <w:b/>
          <w:i/>
          <w:sz w:val="32"/>
          <w:szCs w:val="32"/>
        </w:rPr>
        <w:t>trắc</w:t>
      </w:r>
      <w:proofErr w:type="spellEnd"/>
      <w:r w:rsidRPr="00EB6091">
        <w:rPr>
          <w:b/>
          <w:i/>
          <w:sz w:val="32"/>
          <w:szCs w:val="32"/>
        </w:rPr>
        <w:t xml:space="preserve"> </w:t>
      </w:r>
      <w:proofErr w:type="spellStart"/>
      <w:r w:rsidRPr="00EB6091">
        <w:rPr>
          <w:b/>
          <w:i/>
          <w:sz w:val="32"/>
          <w:szCs w:val="32"/>
        </w:rPr>
        <w:t>nghiệm</w:t>
      </w:r>
      <w:proofErr w:type="spellEnd"/>
      <w:r w:rsidRPr="00EB6091">
        <w:rPr>
          <w:b/>
          <w:i/>
          <w:sz w:val="32"/>
          <w:szCs w:val="32"/>
        </w:rPr>
        <w:t xml:space="preserve">: </w:t>
      </w:r>
    </w:p>
    <w:p w14:paraId="6915EEAE" w14:textId="77777777" w:rsidR="00CF6A2E" w:rsidRDefault="00CF6A2E" w:rsidP="00CF6A2E">
      <w:pPr>
        <w:tabs>
          <w:tab w:val="left" w:pos="630"/>
        </w:tabs>
        <w:spacing w:before="120" w:after="0"/>
        <w:rPr>
          <w:b/>
          <w:i/>
          <w:sz w:val="24"/>
          <w:szCs w:val="24"/>
        </w:rPr>
        <w:sectPr w:rsidR="00CF6A2E" w:rsidSect="00CF6A2E">
          <w:pgSz w:w="11907" w:h="16840" w:code="9"/>
          <w:pgMar w:top="567" w:right="567" w:bottom="567" w:left="567" w:header="720" w:footer="720" w:gutter="0"/>
          <w:cols w:space="720"/>
          <w:docGrid w:linePitch="360"/>
        </w:sectPr>
      </w:pPr>
    </w:p>
    <w:p w14:paraId="5F211266"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lastRenderedPageBreak/>
        <w:t>Câu</w:t>
      </w:r>
      <w:proofErr w:type="spellEnd"/>
      <w:r w:rsidRPr="006C511A">
        <w:rPr>
          <w:b/>
          <w:i/>
          <w:sz w:val="24"/>
          <w:szCs w:val="24"/>
        </w:rPr>
        <w:t xml:space="preserve"> </w:t>
      </w:r>
      <w:r w:rsidRPr="005C2199">
        <w:rPr>
          <w:b/>
          <w:i/>
          <w:noProof/>
          <w:sz w:val="24"/>
          <w:szCs w:val="24"/>
        </w:rPr>
        <w:t>1</w:t>
      </w:r>
      <w:r w:rsidRPr="006C511A">
        <w:rPr>
          <w:b/>
          <w:i/>
          <w:sz w:val="24"/>
          <w:szCs w:val="24"/>
        </w:rPr>
        <w:t xml:space="preserve">: </w:t>
      </w:r>
      <w:r w:rsidRPr="005C2199">
        <w:rPr>
          <w:b/>
          <w:i/>
          <w:noProof/>
          <w:sz w:val="24"/>
          <w:szCs w:val="24"/>
        </w:rPr>
        <w:t>Phát biểu nào sau đây là đúng?</w:t>
      </w:r>
      <w:r w:rsidRPr="006C511A">
        <w:rPr>
          <w:b/>
          <w:i/>
          <w:sz w:val="24"/>
          <w:szCs w:val="24"/>
        </w:rPr>
        <w:t xml:space="preserve"> </w:t>
      </w:r>
    </w:p>
    <w:p w14:paraId="12CBC3D3"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Dữ liệu chỉ có thể được hiểu bởi những người có trình độ cao.</w:t>
      </w:r>
    </w:p>
    <w:p w14:paraId="2E24374A"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Dữ liệu là những giá trị số do con người nghĩ ra.</w:t>
      </w:r>
    </w:p>
    <w:p w14:paraId="3E69F038"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Dữ liệu được thể hiện dưới dạng con số, văn bản, hình ảnh, âm thanh.</w:t>
      </w:r>
    </w:p>
    <w:p w14:paraId="01316220"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Dữ liệu chỉ có ở trong máy tính.</w:t>
      </w:r>
    </w:p>
    <w:p w14:paraId="5E8E0791"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2</w:t>
      </w:r>
      <w:r w:rsidRPr="006C511A">
        <w:rPr>
          <w:b/>
          <w:i/>
          <w:sz w:val="24"/>
          <w:szCs w:val="24"/>
        </w:rPr>
        <w:t xml:space="preserve">: </w:t>
      </w:r>
      <w:r w:rsidRPr="005C2199">
        <w:rPr>
          <w:b/>
          <w:i/>
          <w:noProof/>
          <w:sz w:val="24"/>
          <w:szCs w:val="24"/>
        </w:rPr>
        <w:t>Phát biểu nào sau đây là đúng nhất?</w:t>
      </w:r>
      <w:r w:rsidRPr="006C511A">
        <w:rPr>
          <w:b/>
          <w:i/>
          <w:sz w:val="24"/>
          <w:szCs w:val="24"/>
        </w:rPr>
        <w:t xml:space="preserve"> </w:t>
      </w:r>
    </w:p>
    <w:p w14:paraId="09C52A62"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Thông tin là kết quả của việc xử lí dữ liệu để nó trở nên có ý nghĩa.</w:t>
      </w:r>
    </w:p>
    <w:p w14:paraId="6BF7B556"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Mọi thông tin muốn có được, con người sẽ phải tốn rất nhiều tiền.</w:t>
      </w:r>
    </w:p>
    <w:p w14:paraId="18F485E0"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Không có sự phân biệt giữa thông tin và dữ liệu.</w:t>
      </w:r>
    </w:p>
    <w:p w14:paraId="77C0AFEC"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Dữ liệu chỉ có trong máy tính, không tồn tại bên ngoài máy tính.</w:t>
      </w:r>
    </w:p>
    <w:p w14:paraId="3629F0DD"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3</w:t>
      </w:r>
      <w:r w:rsidRPr="006C511A">
        <w:rPr>
          <w:b/>
          <w:i/>
          <w:sz w:val="24"/>
          <w:szCs w:val="24"/>
        </w:rPr>
        <w:t xml:space="preserve">: </w:t>
      </w:r>
      <w:r w:rsidRPr="005C2199">
        <w:rPr>
          <w:b/>
          <w:i/>
          <w:noProof/>
          <w:sz w:val="24"/>
          <w:szCs w:val="24"/>
        </w:rPr>
        <w:t>Công cụ nào sau đây không phải là vật mang tin?</w:t>
      </w:r>
      <w:r w:rsidRPr="006C511A">
        <w:rPr>
          <w:b/>
          <w:i/>
          <w:sz w:val="24"/>
          <w:szCs w:val="24"/>
        </w:rPr>
        <w:t xml:space="preserve"> </w:t>
      </w:r>
    </w:p>
    <w:p w14:paraId="020A1925"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Giấy.</w:t>
      </w:r>
    </w:p>
    <w:p w14:paraId="58733F29"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Cuộn phim.</w:t>
      </w:r>
    </w:p>
    <w:p w14:paraId="584AF3DE"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Thẻ nhớ.</w:t>
      </w:r>
    </w:p>
    <w:p w14:paraId="4E7A72AD"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Nước đá</w:t>
      </w:r>
    </w:p>
    <w:p w14:paraId="4A8E2752"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4</w:t>
      </w:r>
      <w:r w:rsidRPr="006C511A">
        <w:rPr>
          <w:b/>
          <w:i/>
          <w:sz w:val="24"/>
          <w:szCs w:val="24"/>
        </w:rPr>
        <w:t xml:space="preserve">: </w:t>
      </w:r>
      <w:r w:rsidRPr="005C2199">
        <w:rPr>
          <w:b/>
          <w:i/>
          <w:noProof/>
          <w:sz w:val="24"/>
          <w:szCs w:val="24"/>
        </w:rPr>
        <w:t>Thông tin là gì?</w:t>
      </w:r>
      <w:r w:rsidRPr="006C511A">
        <w:rPr>
          <w:b/>
          <w:i/>
          <w:sz w:val="24"/>
          <w:szCs w:val="24"/>
        </w:rPr>
        <w:t xml:space="preserve"> </w:t>
      </w:r>
    </w:p>
    <w:p w14:paraId="4A8751C6"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Là vật, phương tiện đem lại thông tin</w:t>
      </w:r>
    </w:p>
    <w:p w14:paraId="445902BA"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Là hiểu biết của con người</w:t>
      </w:r>
    </w:p>
    <w:p w14:paraId="25CA85B2"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Là chữ viết, con số, hình ảnh có trên vật mang tin</w:t>
      </w:r>
    </w:p>
    <w:p w14:paraId="6577B542"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Là tất cả những gì đem lại sự hiểu biết cho con người về thế giới xung quanh và về chính mình</w:t>
      </w:r>
    </w:p>
    <w:p w14:paraId="3C719CA3"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5</w:t>
      </w:r>
      <w:r w:rsidRPr="006C511A">
        <w:rPr>
          <w:b/>
          <w:i/>
          <w:sz w:val="24"/>
          <w:szCs w:val="24"/>
        </w:rPr>
        <w:t xml:space="preserve">: </w:t>
      </w:r>
      <w:r w:rsidRPr="005C2199">
        <w:rPr>
          <w:b/>
          <w:i/>
          <w:noProof/>
          <w:sz w:val="24"/>
          <w:szCs w:val="24"/>
        </w:rPr>
        <w:t>Tivi, máy tính bảng là?</w:t>
      </w:r>
      <w:r w:rsidRPr="006C511A">
        <w:rPr>
          <w:b/>
          <w:i/>
          <w:sz w:val="24"/>
          <w:szCs w:val="24"/>
        </w:rPr>
        <w:t xml:space="preserve"> </w:t>
      </w:r>
    </w:p>
    <w:p w14:paraId="6D92F620"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Thông tin</w:t>
      </w:r>
    </w:p>
    <w:p w14:paraId="39F90C75"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Thu nhận thông tin</w:t>
      </w:r>
    </w:p>
    <w:p w14:paraId="225FAE76"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Vật mang tin</w:t>
      </w:r>
    </w:p>
    <w:p w14:paraId="4BB4A30F"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Dữ liệu</w:t>
      </w:r>
    </w:p>
    <w:p w14:paraId="6BE04725"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6</w:t>
      </w:r>
      <w:r w:rsidRPr="006C511A">
        <w:rPr>
          <w:b/>
          <w:i/>
          <w:sz w:val="24"/>
          <w:szCs w:val="24"/>
        </w:rPr>
        <w:t xml:space="preserve">: </w:t>
      </w:r>
      <w:r w:rsidRPr="005C2199">
        <w:rPr>
          <w:b/>
          <w:i/>
          <w:noProof/>
          <w:sz w:val="24"/>
          <w:szCs w:val="24"/>
        </w:rPr>
        <w:t>Hãy liệt kê những giác quan giúp con người thu nhận thông tin?</w:t>
      </w:r>
      <w:r w:rsidRPr="006C511A">
        <w:rPr>
          <w:b/>
          <w:i/>
          <w:sz w:val="24"/>
          <w:szCs w:val="24"/>
        </w:rPr>
        <w:t xml:space="preserve"> </w:t>
      </w:r>
    </w:p>
    <w:p w14:paraId="16164856" w14:textId="77777777" w:rsidR="00CF6A2E" w:rsidRPr="006C511A" w:rsidRDefault="00CF6A2E" w:rsidP="00CF6A2E">
      <w:pPr>
        <w:tabs>
          <w:tab w:val="left" w:pos="630"/>
        </w:tabs>
        <w:spacing w:after="0"/>
        <w:ind w:left="360"/>
        <w:rPr>
          <w:bCs/>
          <w:i/>
          <w:sz w:val="24"/>
          <w:szCs w:val="24"/>
        </w:rPr>
      </w:pPr>
      <w:r w:rsidRPr="006C511A">
        <w:rPr>
          <w:bCs/>
          <w:i/>
          <w:sz w:val="24"/>
          <w:szCs w:val="24"/>
        </w:rPr>
        <w:lastRenderedPageBreak/>
        <w:t xml:space="preserve">a) </w:t>
      </w:r>
      <w:r w:rsidRPr="005C2199">
        <w:rPr>
          <w:bCs/>
          <w:i/>
          <w:noProof/>
          <w:sz w:val="24"/>
          <w:szCs w:val="24"/>
        </w:rPr>
        <w:t>Thính giác, thị giác, xúc giác, khứu giác, đa giác</w:t>
      </w:r>
    </w:p>
    <w:p w14:paraId="6FE1C250"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Thính giác, thị giác, xúc giác, khứu giác, cảm giác</w:t>
      </w:r>
    </w:p>
    <w:p w14:paraId="42E8644F"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Thính giác, thị giác, xúc giác, khứu giác,tê giác</w:t>
      </w:r>
    </w:p>
    <w:p w14:paraId="685CFE3E"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Thính giác, thị giác, xúc giác, khứu giác, tam giác</w:t>
      </w:r>
    </w:p>
    <w:p w14:paraId="52927EAB"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7</w:t>
      </w:r>
      <w:r w:rsidRPr="006C511A">
        <w:rPr>
          <w:b/>
          <w:i/>
          <w:sz w:val="24"/>
          <w:szCs w:val="24"/>
        </w:rPr>
        <w:t xml:space="preserve">: </w:t>
      </w:r>
      <w:r w:rsidRPr="005C2199">
        <w:rPr>
          <w:b/>
          <w:i/>
          <w:noProof/>
          <w:sz w:val="24"/>
          <w:szCs w:val="24"/>
        </w:rPr>
        <w:t>Khi em tiếp nhận thông tin xong thì bộ phận xử lý thông tin là ở đâu?</w:t>
      </w:r>
      <w:r w:rsidRPr="006C511A">
        <w:rPr>
          <w:b/>
          <w:i/>
          <w:sz w:val="24"/>
          <w:szCs w:val="24"/>
        </w:rPr>
        <w:t xml:space="preserve"> </w:t>
      </w:r>
    </w:p>
    <w:p w14:paraId="59124069"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vật mang tin</w:t>
      </w:r>
    </w:p>
    <w:p w14:paraId="2C3DD144"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thông tin</w:t>
      </w:r>
    </w:p>
    <w:p w14:paraId="5A91DE5D"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bộ não</w:t>
      </w:r>
    </w:p>
    <w:p w14:paraId="290C8CA0"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Cả 3 câu trên đều sai</w:t>
      </w:r>
    </w:p>
    <w:p w14:paraId="617B8CBF"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8</w:t>
      </w:r>
      <w:r w:rsidRPr="006C511A">
        <w:rPr>
          <w:b/>
          <w:i/>
          <w:sz w:val="24"/>
          <w:szCs w:val="24"/>
        </w:rPr>
        <w:t xml:space="preserve">: </w:t>
      </w:r>
      <w:r w:rsidRPr="005C2199">
        <w:rPr>
          <w:b/>
          <w:i/>
          <w:noProof/>
          <w:sz w:val="24"/>
          <w:szCs w:val="24"/>
        </w:rPr>
        <w:t>Xử lý thông tin là gì?</w:t>
      </w:r>
      <w:r w:rsidRPr="006C511A">
        <w:rPr>
          <w:b/>
          <w:i/>
          <w:sz w:val="24"/>
          <w:szCs w:val="24"/>
        </w:rPr>
        <w:t xml:space="preserve"> </w:t>
      </w:r>
    </w:p>
    <w:p w14:paraId="5BD3652F"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Là dùng giác quan để có được thông tin</w:t>
      </w:r>
    </w:p>
    <w:p w14:paraId="57DDA832"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Là vật, phương tiện mang lại thông tin</w:t>
      </w:r>
    </w:p>
    <w:p w14:paraId="6D8A641F"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Là từ những dữ liệu vừa thu nhận được, kết hợp hiểu biết đã có từ trước để ra những thông tin mới, có ích</w:t>
      </w:r>
    </w:p>
    <w:p w14:paraId="712FF0EB"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Là hiểu biết của con người về thế giới xung quanh</w:t>
      </w:r>
    </w:p>
    <w:p w14:paraId="573A6AB8"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9</w:t>
      </w:r>
      <w:r w:rsidRPr="006C511A">
        <w:rPr>
          <w:b/>
          <w:i/>
          <w:sz w:val="24"/>
          <w:szCs w:val="24"/>
        </w:rPr>
        <w:t xml:space="preserve">: </w:t>
      </w:r>
      <w:r w:rsidRPr="005C2199">
        <w:rPr>
          <w:b/>
          <w:i/>
          <w:noProof/>
          <w:sz w:val="24"/>
          <w:szCs w:val="24"/>
        </w:rPr>
        <w:t>............. con người thực hiện thu nhận thông tin, xử lí thông tin và ra quyết định</w:t>
      </w:r>
      <w:r w:rsidRPr="006C511A">
        <w:rPr>
          <w:b/>
          <w:i/>
          <w:sz w:val="24"/>
          <w:szCs w:val="24"/>
        </w:rPr>
        <w:t xml:space="preserve"> </w:t>
      </w:r>
    </w:p>
    <w:p w14:paraId="771CFEB7"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Bộ não</w:t>
      </w:r>
    </w:p>
    <w:p w14:paraId="2E64A592"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Giác quan</w:t>
      </w:r>
    </w:p>
    <w:p w14:paraId="6630ABE0"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Tay, chân</w:t>
      </w:r>
    </w:p>
    <w:p w14:paraId="743EA868"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Tất cả đều đúng</w:t>
      </w:r>
    </w:p>
    <w:p w14:paraId="22CF9D89"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10</w:t>
      </w:r>
      <w:r w:rsidRPr="006C511A">
        <w:rPr>
          <w:b/>
          <w:i/>
          <w:sz w:val="24"/>
          <w:szCs w:val="24"/>
        </w:rPr>
        <w:t xml:space="preserve">: </w:t>
      </w:r>
      <w:r w:rsidRPr="005C2199">
        <w:rPr>
          <w:b/>
          <w:i/>
          <w:noProof/>
          <w:sz w:val="24"/>
          <w:szCs w:val="24"/>
        </w:rPr>
        <w:t>Tivi, máy tính bảng là?</w:t>
      </w:r>
      <w:r w:rsidRPr="006C511A">
        <w:rPr>
          <w:b/>
          <w:i/>
          <w:sz w:val="24"/>
          <w:szCs w:val="24"/>
        </w:rPr>
        <w:t xml:space="preserve"> </w:t>
      </w:r>
    </w:p>
    <w:p w14:paraId="11DB5F13"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Thông tin</w:t>
      </w:r>
    </w:p>
    <w:p w14:paraId="27DB0843"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Dữ liệu</w:t>
      </w:r>
    </w:p>
    <w:p w14:paraId="18D8BA33"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Thu nhận thông tin</w:t>
      </w:r>
    </w:p>
    <w:p w14:paraId="4D6BF16C"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Vật mang tin</w:t>
      </w:r>
    </w:p>
    <w:p w14:paraId="41198D3B"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11</w:t>
      </w:r>
      <w:r w:rsidRPr="006C511A">
        <w:rPr>
          <w:b/>
          <w:i/>
          <w:sz w:val="24"/>
          <w:szCs w:val="24"/>
        </w:rPr>
        <w:t xml:space="preserve">: </w:t>
      </w:r>
      <w:r w:rsidRPr="005C2199">
        <w:rPr>
          <w:b/>
          <w:i/>
          <w:noProof/>
          <w:sz w:val="24"/>
          <w:szCs w:val="24"/>
        </w:rPr>
        <w:t>Lưu trữ thông tin là gì?</w:t>
      </w:r>
      <w:r w:rsidRPr="006C511A">
        <w:rPr>
          <w:b/>
          <w:i/>
          <w:sz w:val="24"/>
          <w:szCs w:val="24"/>
        </w:rPr>
        <w:t xml:space="preserve"> </w:t>
      </w:r>
    </w:p>
    <w:p w14:paraId="0C4BF7D7"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Là sử dụng các giác quan để có được thông tin</w:t>
      </w:r>
    </w:p>
    <w:p w14:paraId="596F99B1"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Là sử dụng bộ não để cho ra thông tin có ích</w:t>
      </w:r>
    </w:p>
    <w:p w14:paraId="29680A0C"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Là cung cấp thông tin cho người khác</w:t>
      </w:r>
    </w:p>
    <w:p w14:paraId="175633AC" w14:textId="77777777" w:rsidR="00CF6A2E" w:rsidRPr="006C511A" w:rsidRDefault="00CF6A2E" w:rsidP="00CF6A2E">
      <w:pPr>
        <w:tabs>
          <w:tab w:val="left" w:pos="630"/>
        </w:tabs>
        <w:spacing w:after="0"/>
        <w:ind w:left="360"/>
        <w:rPr>
          <w:bCs/>
          <w:i/>
          <w:sz w:val="24"/>
          <w:szCs w:val="24"/>
        </w:rPr>
      </w:pPr>
      <w:r w:rsidRPr="006C511A">
        <w:rPr>
          <w:bCs/>
          <w:i/>
          <w:sz w:val="24"/>
          <w:szCs w:val="24"/>
        </w:rPr>
        <w:lastRenderedPageBreak/>
        <w:t xml:space="preserve">d) </w:t>
      </w:r>
      <w:r w:rsidRPr="005C2199">
        <w:rPr>
          <w:bCs/>
          <w:i/>
          <w:noProof/>
          <w:sz w:val="24"/>
          <w:szCs w:val="24"/>
        </w:rPr>
        <w:t>Là hoạt động đưa thông tin vào vật mang tin</w:t>
      </w:r>
    </w:p>
    <w:p w14:paraId="610901A2"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12</w:t>
      </w:r>
      <w:r w:rsidRPr="006C511A">
        <w:rPr>
          <w:b/>
          <w:i/>
          <w:sz w:val="24"/>
          <w:szCs w:val="24"/>
        </w:rPr>
        <w:t xml:space="preserve">: </w:t>
      </w:r>
      <w:r w:rsidRPr="005C2199">
        <w:rPr>
          <w:b/>
          <w:i/>
          <w:noProof/>
          <w:sz w:val="24"/>
          <w:szCs w:val="24"/>
        </w:rPr>
        <w:t>Việc lưu trữ thông tin trực tiếp trong bộ não con người gọi là:</w:t>
      </w:r>
      <w:r w:rsidRPr="006C511A">
        <w:rPr>
          <w:b/>
          <w:i/>
          <w:sz w:val="24"/>
          <w:szCs w:val="24"/>
        </w:rPr>
        <w:t xml:space="preserve"> </w:t>
      </w:r>
    </w:p>
    <w:p w14:paraId="31908DE0"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Học tập</w:t>
      </w:r>
    </w:p>
    <w:p w14:paraId="119FA50B"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Ghi nhớ</w:t>
      </w:r>
    </w:p>
    <w:p w14:paraId="348B423B"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Sao chép</w:t>
      </w:r>
    </w:p>
    <w:p w14:paraId="5D78A3DA"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Lưu trữ</w:t>
      </w:r>
    </w:p>
    <w:p w14:paraId="7832DAE7"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13</w:t>
      </w:r>
      <w:r w:rsidRPr="006C511A">
        <w:rPr>
          <w:b/>
          <w:i/>
          <w:sz w:val="24"/>
          <w:szCs w:val="24"/>
        </w:rPr>
        <w:t xml:space="preserve">: </w:t>
      </w:r>
      <w:r w:rsidRPr="005C2199">
        <w:rPr>
          <w:b/>
          <w:i/>
          <w:noProof/>
          <w:sz w:val="24"/>
          <w:szCs w:val="24"/>
        </w:rPr>
        <w:t>Các dòng chữ trên trang sách là dữ liệu</w:t>
      </w:r>
      <w:r w:rsidRPr="006C511A">
        <w:rPr>
          <w:b/>
          <w:i/>
          <w:sz w:val="24"/>
          <w:szCs w:val="24"/>
        </w:rPr>
        <w:t xml:space="preserve"> </w:t>
      </w:r>
    </w:p>
    <w:p w14:paraId="5204C1A9"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Âm thanh</w:t>
      </w:r>
    </w:p>
    <w:p w14:paraId="1B86400C"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Chữ và số</w:t>
      </w:r>
    </w:p>
    <w:p w14:paraId="0853C310"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Hình ảnh</w:t>
      </w:r>
    </w:p>
    <w:p w14:paraId="106EE0DB"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Video</w:t>
      </w:r>
    </w:p>
    <w:p w14:paraId="08B4F333"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14</w:t>
      </w:r>
      <w:r w:rsidRPr="006C511A">
        <w:rPr>
          <w:b/>
          <w:i/>
          <w:sz w:val="24"/>
          <w:szCs w:val="24"/>
        </w:rPr>
        <w:t xml:space="preserve">: </w:t>
      </w:r>
      <w:r w:rsidRPr="005C2199">
        <w:rPr>
          <w:b/>
          <w:i/>
          <w:noProof/>
          <w:sz w:val="24"/>
          <w:szCs w:val="24"/>
        </w:rPr>
        <w:t>Lợi ích của mạng máy tính đem lại cho con người là gì?</w:t>
      </w:r>
      <w:r w:rsidRPr="006C511A">
        <w:rPr>
          <w:b/>
          <w:i/>
          <w:sz w:val="24"/>
          <w:szCs w:val="24"/>
        </w:rPr>
        <w:t xml:space="preserve"> </w:t>
      </w:r>
    </w:p>
    <w:p w14:paraId="20E2A380"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Giúp con người liên lạc với nhau</w:t>
      </w:r>
    </w:p>
    <w:p w14:paraId="31A73347"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Chia sẻ tài nguyên gồm thông tin và thiết bị</w:t>
      </w:r>
    </w:p>
    <w:p w14:paraId="7666F319"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Chia sẻ các thông tin</w:t>
      </w:r>
    </w:p>
    <w:p w14:paraId="6688EAC9"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Giúp sử lý các dữ liệu từ xa</w:t>
      </w:r>
    </w:p>
    <w:p w14:paraId="2DA3FFA8"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15</w:t>
      </w:r>
      <w:r w:rsidRPr="006C511A">
        <w:rPr>
          <w:b/>
          <w:i/>
          <w:sz w:val="24"/>
          <w:szCs w:val="24"/>
        </w:rPr>
        <w:t xml:space="preserve">: </w:t>
      </w:r>
      <w:r w:rsidRPr="005C2199">
        <w:rPr>
          <w:b/>
          <w:i/>
          <w:noProof/>
          <w:sz w:val="24"/>
          <w:szCs w:val="24"/>
        </w:rPr>
        <w:t>Internet là mạng máy tính như thế nào?</w:t>
      </w:r>
      <w:r w:rsidRPr="006C511A">
        <w:rPr>
          <w:b/>
          <w:i/>
          <w:sz w:val="24"/>
          <w:szCs w:val="24"/>
        </w:rPr>
        <w:t xml:space="preserve"> </w:t>
      </w:r>
    </w:p>
    <w:p w14:paraId="07939352"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Là một mạng máy tính của riêng mỗi quốc gia, công dân mỗi nước kết nối vào internet của riêng Quốc gia mình.</w:t>
      </w:r>
    </w:p>
    <w:p w14:paraId="4387689C"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Là một mạng máy tính khổng lồ, được hình thành từ nhiều mạng máy tính nhỏ của từng cá nhân, tổ chức, quốc gia kết nối lại với nhau.</w:t>
      </w:r>
    </w:p>
    <w:p w14:paraId="3CC50EE0"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Là mạng máy tính độc lập, do một vài tổ chức quản lý, muốn kết nối phải được sự đồng ý.</w:t>
      </w:r>
    </w:p>
    <w:p w14:paraId="6ED877EC"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Là mạng máy tính do Google lập ra và quản lý.</w:t>
      </w:r>
    </w:p>
    <w:p w14:paraId="017D7CB1"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16</w:t>
      </w:r>
      <w:r w:rsidRPr="006C511A">
        <w:rPr>
          <w:b/>
          <w:i/>
          <w:sz w:val="24"/>
          <w:szCs w:val="24"/>
        </w:rPr>
        <w:t xml:space="preserve">: </w:t>
      </w:r>
      <w:r w:rsidRPr="005C2199">
        <w:rPr>
          <w:b/>
          <w:i/>
          <w:noProof/>
          <w:sz w:val="24"/>
          <w:szCs w:val="24"/>
        </w:rPr>
        <w:t>Lợi ích mà internet mang lại là gì?</w:t>
      </w:r>
      <w:r w:rsidRPr="006C511A">
        <w:rPr>
          <w:b/>
          <w:i/>
          <w:sz w:val="24"/>
          <w:szCs w:val="24"/>
        </w:rPr>
        <w:t xml:space="preserve"> </w:t>
      </w:r>
    </w:p>
    <w:p w14:paraId="462551C4"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Cung cấp các dịch vụ, tài nguyên online cho công việc, kinh doanh, học tập, giải trí, nghiên cứu... cho toàn thế giới.</w:t>
      </w:r>
    </w:p>
    <w:p w14:paraId="20BEA047"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Giúp liên lạc thông suốt trên thế giới.</w:t>
      </w:r>
    </w:p>
    <w:p w14:paraId="4C177B17"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Tạo điều kiện cho việc chia sẻ dữ liệu ra khắp thế giới.</w:t>
      </w:r>
    </w:p>
    <w:p w14:paraId="3BD9FD25"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Cung cấp kết nối cho các máy tính trên toàn thế giới.</w:t>
      </w:r>
    </w:p>
    <w:p w14:paraId="34D13B79"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17</w:t>
      </w:r>
      <w:r w:rsidRPr="006C511A">
        <w:rPr>
          <w:b/>
          <w:i/>
          <w:sz w:val="24"/>
          <w:szCs w:val="24"/>
        </w:rPr>
        <w:t xml:space="preserve">: </w:t>
      </w:r>
      <w:r w:rsidRPr="005C2199">
        <w:rPr>
          <w:b/>
          <w:i/>
          <w:noProof/>
          <w:sz w:val="24"/>
          <w:szCs w:val="24"/>
        </w:rPr>
        <w:t>Ứng dụng nào dưới đây không sử dụng mạng Internet?</w:t>
      </w:r>
      <w:r w:rsidRPr="006C511A">
        <w:rPr>
          <w:b/>
          <w:i/>
          <w:sz w:val="24"/>
          <w:szCs w:val="24"/>
        </w:rPr>
        <w:t xml:space="preserve"> </w:t>
      </w:r>
    </w:p>
    <w:p w14:paraId="59E3724A"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Facebook</w:t>
      </w:r>
    </w:p>
    <w:p w14:paraId="05A458DA"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Gmail</w:t>
      </w:r>
    </w:p>
    <w:p w14:paraId="0CF1601E"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Zalo</w:t>
      </w:r>
    </w:p>
    <w:p w14:paraId="230105DD"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Microsoft Paint</w:t>
      </w:r>
    </w:p>
    <w:p w14:paraId="794AB424"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18</w:t>
      </w:r>
      <w:r w:rsidRPr="006C511A">
        <w:rPr>
          <w:b/>
          <w:i/>
          <w:sz w:val="24"/>
          <w:szCs w:val="24"/>
        </w:rPr>
        <w:t xml:space="preserve">: </w:t>
      </w:r>
      <w:r w:rsidRPr="005C2199">
        <w:rPr>
          <w:b/>
          <w:i/>
          <w:noProof/>
          <w:sz w:val="24"/>
          <w:szCs w:val="24"/>
        </w:rPr>
        <w:t>Cáp xoắn đôi có 4 cặp dây dẫn tương ứng với 8 dây có màu sắc như sau: Cam, sọc trắng cam, xanh lá, sọc trắng xanh lá, xanh dương, sọc trắng xanh dương, nâu, sọc trắng nâu. Mục đích của việc sử dụng màu sắc này là:</w:t>
      </w:r>
      <w:r w:rsidRPr="006C511A">
        <w:rPr>
          <w:b/>
          <w:i/>
          <w:sz w:val="24"/>
          <w:szCs w:val="24"/>
        </w:rPr>
        <w:t xml:space="preserve"> </w:t>
      </w:r>
    </w:p>
    <w:p w14:paraId="41EDC682" w14:textId="77777777" w:rsidR="00CF6A2E" w:rsidRPr="006C511A" w:rsidRDefault="00CF6A2E" w:rsidP="00CF6A2E">
      <w:pPr>
        <w:tabs>
          <w:tab w:val="left" w:pos="630"/>
        </w:tabs>
        <w:spacing w:after="0"/>
        <w:ind w:left="360"/>
        <w:rPr>
          <w:bCs/>
          <w:i/>
          <w:sz w:val="24"/>
          <w:szCs w:val="24"/>
        </w:rPr>
      </w:pPr>
      <w:r w:rsidRPr="006C511A">
        <w:rPr>
          <w:bCs/>
          <w:i/>
          <w:sz w:val="24"/>
          <w:szCs w:val="24"/>
        </w:rPr>
        <w:lastRenderedPageBreak/>
        <w:t xml:space="preserve">a) </w:t>
      </w:r>
      <w:r w:rsidRPr="005C2199">
        <w:rPr>
          <w:bCs/>
          <w:i/>
          <w:noProof/>
          <w:sz w:val="24"/>
          <w:szCs w:val="24"/>
        </w:rPr>
        <w:t>Không có ý nghĩa gì</w:t>
      </w:r>
    </w:p>
    <w:p w14:paraId="59E545C3"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Dùng màu để đánh dấu số lượng dây</w:t>
      </w:r>
    </w:p>
    <w:p w14:paraId="4BB23031"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Dùng màu để phân biệt các cặp dây gửi - nhận tín hiệu bit</w:t>
      </w:r>
    </w:p>
    <w:p w14:paraId="0DEFA64A"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Dùng màu để phân biệt các cặp dây có điện và không có điện</w:t>
      </w:r>
    </w:p>
    <w:p w14:paraId="3DCB1A3B"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19</w:t>
      </w:r>
      <w:r w:rsidRPr="006C511A">
        <w:rPr>
          <w:b/>
          <w:i/>
          <w:sz w:val="24"/>
          <w:szCs w:val="24"/>
        </w:rPr>
        <w:t xml:space="preserve">: </w:t>
      </w:r>
      <w:r w:rsidRPr="005C2199">
        <w:rPr>
          <w:b/>
          <w:i/>
          <w:noProof/>
          <w:sz w:val="24"/>
          <w:szCs w:val="24"/>
        </w:rPr>
        <w:t>Thiết bị cơ bản của mạng có dây là gì?</w:t>
      </w:r>
      <w:r w:rsidRPr="006C511A">
        <w:rPr>
          <w:b/>
          <w:i/>
          <w:sz w:val="24"/>
          <w:szCs w:val="24"/>
        </w:rPr>
        <w:t xml:space="preserve"> </w:t>
      </w:r>
    </w:p>
    <w:p w14:paraId="33BA2FDD"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cáp mạng, switch</w:t>
      </w:r>
    </w:p>
    <w:p w14:paraId="08CAF061"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switch, modem</w:t>
      </w:r>
    </w:p>
    <w:p w14:paraId="6C746A77"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hub, router</w:t>
      </w:r>
    </w:p>
    <w:p w14:paraId="49253E08"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router, switch</w:t>
      </w:r>
    </w:p>
    <w:p w14:paraId="34C99AD7"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20</w:t>
      </w:r>
      <w:r w:rsidRPr="006C511A">
        <w:rPr>
          <w:b/>
          <w:i/>
          <w:sz w:val="24"/>
          <w:szCs w:val="24"/>
        </w:rPr>
        <w:t xml:space="preserve">: </w:t>
      </w:r>
      <w:r w:rsidRPr="005C2199">
        <w:rPr>
          <w:b/>
          <w:i/>
          <w:noProof/>
          <w:sz w:val="24"/>
          <w:szCs w:val="24"/>
        </w:rPr>
        <w:t>Những trường hợp nào không thể sử dụng mạng có dây?</w:t>
      </w:r>
      <w:r w:rsidRPr="006C511A">
        <w:rPr>
          <w:b/>
          <w:i/>
          <w:sz w:val="24"/>
          <w:szCs w:val="24"/>
        </w:rPr>
        <w:t xml:space="preserve"> </w:t>
      </w:r>
    </w:p>
    <w:p w14:paraId="3545ED18"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người sử dụng đang trên tàu</w:t>
      </w:r>
    </w:p>
    <w:p w14:paraId="56A57407"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người sử dụng đang làm việc ở công ty</w:t>
      </w:r>
    </w:p>
    <w:p w14:paraId="2461273B"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học sinh đang thực hành tại phòng máy vi tính</w:t>
      </w:r>
    </w:p>
    <w:p w14:paraId="3E2AD17C"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nhân viên in tài liệu</w:t>
      </w:r>
    </w:p>
    <w:p w14:paraId="0BB34DBA"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21</w:t>
      </w:r>
      <w:r w:rsidRPr="006C511A">
        <w:rPr>
          <w:b/>
          <w:i/>
          <w:sz w:val="24"/>
          <w:szCs w:val="24"/>
        </w:rPr>
        <w:t xml:space="preserve">: </w:t>
      </w:r>
      <w:r w:rsidRPr="005C2199">
        <w:rPr>
          <w:b/>
          <w:i/>
          <w:noProof/>
          <w:sz w:val="24"/>
          <w:szCs w:val="24"/>
        </w:rPr>
        <w:t>Thiết bị cơ bản của mạng không dây là gì?</w:t>
      </w:r>
      <w:r w:rsidRPr="006C511A">
        <w:rPr>
          <w:b/>
          <w:i/>
          <w:sz w:val="24"/>
          <w:szCs w:val="24"/>
        </w:rPr>
        <w:t xml:space="preserve"> </w:t>
      </w:r>
    </w:p>
    <w:p w14:paraId="78B99D93"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cáp mạng</w:t>
      </w:r>
    </w:p>
    <w:p w14:paraId="03DF1BC6"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access point</w:t>
      </w:r>
    </w:p>
    <w:p w14:paraId="213928B7"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switch</w:t>
      </w:r>
    </w:p>
    <w:p w14:paraId="28DBA749"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modem</w:t>
      </w:r>
    </w:p>
    <w:p w14:paraId="0DAD54D8"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22</w:t>
      </w:r>
      <w:r w:rsidRPr="006C511A">
        <w:rPr>
          <w:b/>
          <w:i/>
          <w:sz w:val="24"/>
          <w:szCs w:val="24"/>
        </w:rPr>
        <w:t xml:space="preserve">: </w:t>
      </w:r>
      <w:r w:rsidRPr="005C2199">
        <w:rPr>
          <w:b/>
          <w:i/>
          <w:noProof/>
          <w:sz w:val="24"/>
          <w:szCs w:val="24"/>
        </w:rPr>
        <w:t>Ở các vùng hải đảo rất xa như Trường Sa, việc các đảo có thể truy cập Internet là một trong những thành tựu của các kỹ sư Việt Nam. Em hãy cho biết cách nào là tối ưu nhất để truyền tín hiệu ra đảo mà ít tốn kém nhất?</w:t>
      </w:r>
      <w:r w:rsidRPr="006C511A">
        <w:rPr>
          <w:b/>
          <w:i/>
          <w:sz w:val="24"/>
          <w:szCs w:val="24"/>
        </w:rPr>
        <w:t xml:space="preserve"> </w:t>
      </w:r>
    </w:p>
    <w:p w14:paraId="4D9C9438"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Sử dụng vệ tinh truyền dẫn tín hiệu (không dây)</w:t>
      </w:r>
    </w:p>
    <w:p w14:paraId="0AEF1990"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Kéo cáp Internet từ đất liền ra đảo (có dây)</w:t>
      </w:r>
    </w:p>
    <w:p w14:paraId="11B46E66"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Xây dựng các trạm phát sóng ở đất liền (có cáp internet đấu nối) và trạm thu sóng ở đảo kết nối qua sóng radio tầm xa để truyền dẫn Internet (hỗn hợp)</w:t>
      </w:r>
    </w:p>
    <w:p w14:paraId="51FC04AA"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Không có phương án đúng</w:t>
      </w:r>
    </w:p>
    <w:p w14:paraId="4C4BBDC8"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23</w:t>
      </w:r>
      <w:r w:rsidRPr="006C511A">
        <w:rPr>
          <w:b/>
          <w:i/>
          <w:sz w:val="24"/>
          <w:szCs w:val="24"/>
        </w:rPr>
        <w:t xml:space="preserve">: </w:t>
      </w:r>
      <w:r w:rsidRPr="005C2199">
        <w:rPr>
          <w:b/>
          <w:i/>
          <w:noProof/>
          <w:sz w:val="24"/>
          <w:szCs w:val="24"/>
        </w:rPr>
        <w:t>Mạng không dây được kết nối bằng:</w:t>
      </w:r>
      <w:r w:rsidRPr="006C511A">
        <w:rPr>
          <w:b/>
          <w:i/>
          <w:sz w:val="24"/>
          <w:szCs w:val="24"/>
        </w:rPr>
        <w:t xml:space="preserve"> </w:t>
      </w:r>
    </w:p>
    <w:p w14:paraId="10BC7B33"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Bluetooth</w:t>
      </w:r>
    </w:p>
    <w:p w14:paraId="29CF0954"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Sóng điện từ, bức xạ hồng ngoại…</w:t>
      </w:r>
    </w:p>
    <w:p w14:paraId="06A59F08"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Cáp điện</w:t>
      </w:r>
    </w:p>
    <w:p w14:paraId="1AD29C46"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Cáp quang</w:t>
      </w:r>
    </w:p>
    <w:p w14:paraId="1CC1DCE8"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24</w:t>
      </w:r>
      <w:r w:rsidRPr="006C511A">
        <w:rPr>
          <w:b/>
          <w:i/>
          <w:sz w:val="24"/>
          <w:szCs w:val="24"/>
        </w:rPr>
        <w:t xml:space="preserve">: </w:t>
      </w:r>
      <w:r w:rsidRPr="005C2199">
        <w:rPr>
          <w:b/>
          <w:i/>
          <w:noProof/>
          <w:sz w:val="24"/>
          <w:szCs w:val="24"/>
        </w:rPr>
        <w:t>Website là gì?</w:t>
      </w:r>
      <w:r w:rsidRPr="006C511A">
        <w:rPr>
          <w:b/>
          <w:i/>
          <w:sz w:val="24"/>
          <w:szCs w:val="24"/>
        </w:rPr>
        <w:t xml:space="preserve"> </w:t>
      </w:r>
    </w:p>
    <w:p w14:paraId="544481F4"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Là tập hợp nhiều trang web có liên quan với nhau và chung địa chỉ</w:t>
      </w:r>
    </w:p>
    <w:p w14:paraId="633A4707"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Là nơi chứa thông tin trên internet</w:t>
      </w:r>
    </w:p>
    <w:p w14:paraId="4DC3CC22"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Là trang web đầu tiên xuất hiện khi ta gõ địa chỉ website trên trình duyệt</w:t>
      </w:r>
    </w:p>
    <w:p w14:paraId="6B7B001A"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Là một đường dẫn giúp ta chuyển hướng đến trang web khác</w:t>
      </w:r>
    </w:p>
    <w:p w14:paraId="68BFD7C9"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lastRenderedPageBreak/>
        <w:t>Câu</w:t>
      </w:r>
      <w:proofErr w:type="spellEnd"/>
      <w:r w:rsidRPr="006C511A">
        <w:rPr>
          <w:b/>
          <w:i/>
          <w:sz w:val="24"/>
          <w:szCs w:val="24"/>
        </w:rPr>
        <w:t xml:space="preserve"> </w:t>
      </w:r>
      <w:r w:rsidRPr="005C2199">
        <w:rPr>
          <w:b/>
          <w:i/>
          <w:noProof/>
          <w:sz w:val="24"/>
          <w:szCs w:val="24"/>
        </w:rPr>
        <w:t>25</w:t>
      </w:r>
      <w:r w:rsidRPr="006C511A">
        <w:rPr>
          <w:b/>
          <w:i/>
          <w:sz w:val="24"/>
          <w:szCs w:val="24"/>
        </w:rPr>
        <w:t xml:space="preserve">: </w:t>
      </w:r>
      <w:r w:rsidRPr="005C2199">
        <w:rPr>
          <w:b/>
          <w:i/>
          <w:noProof/>
          <w:sz w:val="24"/>
          <w:szCs w:val="24"/>
        </w:rPr>
        <w:t>Để tìm kiếm thông tin trên internet người ta thường gõ?</w:t>
      </w:r>
      <w:r w:rsidRPr="006C511A">
        <w:rPr>
          <w:b/>
          <w:i/>
          <w:sz w:val="24"/>
          <w:szCs w:val="24"/>
        </w:rPr>
        <w:t xml:space="preserve"> </w:t>
      </w:r>
    </w:p>
    <w:p w14:paraId="22C61B0E"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Cụm từ không liên quan</w:t>
      </w:r>
    </w:p>
    <w:p w14:paraId="2508A42E"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Cụm từ yêu thích</w:t>
      </w:r>
    </w:p>
    <w:p w14:paraId="578F461C"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Từ khóa</w:t>
      </w:r>
    </w:p>
    <w:p w14:paraId="2E81925D"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Một đoạn văn</w:t>
      </w:r>
    </w:p>
    <w:p w14:paraId="3BD8CCBB"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26</w:t>
      </w:r>
      <w:r w:rsidRPr="006C511A">
        <w:rPr>
          <w:b/>
          <w:i/>
          <w:sz w:val="24"/>
          <w:szCs w:val="24"/>
        </w:rPr>
        <w:t xml:space="preserve">: </w:t>
      </w:r>
      <w:r w:rsidRPr="005C2199">
        <w:rPr>
          <w:b/>
          <w:i/>
          <w:noProof/>
          <w:sz w:val="24"/>
          <w:szCs w:val="24"/>
        </w:rPr>
        <w:t>Hãy chọn ra ứng dụng có thể truy cập web?</w:t>
      </w:r>
      <w:r w:rsidRPr="006C511A">
        <w:rPr>
          <w:b/>
          <w:i/>
          <w:sz w:val="24"/>
          <w:szCs w:val="24"/>
        </w:rPr>
        <w:t xml:space="preserve"> </w:t>
      </w:r>
    </w:p>
    <w:p w14:paraId="0732FEB3"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Opera</w:t>
      </w:r>
    </w:p>
    <w:p w14:paraId="4A61C78F"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Ms word</w:t>
      </w:r>
    </w:p>
    <w:p w14:paraId="24318B13"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Adobe photoshop</w:t>
      </w:r>
    </w:p>
    <w:p w14:paraId="1BB10E61"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Windows 10</w:t>
      </w:r>
    </w:p>
    <w:p w14:paraId="728154BC"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27</w:t>
      </w:r>
      <w:r w:rsidRPr="006C511A">
        <w:rPr>
          <w:b/>
          <w:i/>
          <w:sz w:val="24"/>
          <w:szCs w:val="24"/>
        </w:rPr>
        <w:t xml:space="preserve">: </w:t>
      </w:r>
      <w:r w:rsidRPr="005C2199">
        <w:rPr>
          <w:b/>
          <w:i/>
          <w:noProof/>
          <w:sz w:val="24"/>
          <w:szCs w:val="24"/>
        </w:rPr>
        <w:t>Chọn nhóm trình duyệt đúng trong các câu sau đây?</w:t>
      </w:r>
      <w:r w:rsidRPr="006C511A">
        <w:rPr>
          <w:b/>
          <w:i/>
          <w:sz w:val="24"/>
          <w:szCs w:val="24"/>
        </w:rPr>
        <w:t xml:space="preserve"> </w:t>
      </w:r>
    </w:p>
    <w:p w14:paraId="669CA4A9"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Opera, firefox, chrome, cốc cốc</w:t>
      </w:r>
    </w:p>
    <w:p w14:paraId="2265C4AF"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Safari, ms edge, ms word, ms paint</w:t>
      </w:r>
    </w:p>
    <w:p w14:paraId="35372685"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Photoshop, scratch, camtasia</w:t>
      </w:r>
    </w:p>
    <w:p w14:paraId="1FCD97F5"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Python, opera, chrome</w:t>
      </w:r>
    </w:p>
    <w:p w14:paraId="2D4B4B1A"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lastRenderedPageBreak/>
        <w:t>Câu</w:t>
      </w:r>
      <w:proofErr w:type="spellEnd"/>
      <w:r w:rsidRPr="006C511A">
        <w:rPr>
          <w:b/>
          <w:i/>
          <w:sz w:val="24"/>
          <w:szCs w:val="24"/>
        </w:rPr>
        <w:t xml:space="preserve"> </w:t>
      </w:r>
      <w:r w:rsidRPr="005C2199">
        <w:rPr>
          <w:b/>
          <w:i/>
          <w:noProof/>
          <w:sz w:val="24"/>
          <w:szCs w:val="24"/>
        </w:rPr>
        <w:t>28</w:t>
      </w:r>
      <w:r w:rsidRPr="006C511A">
        <w:rPr>
          <w:b/>
          <w:i/>
          <w:sz w:val="24"/>
          <w:szCs w:val="24"/>
        </w:rPr>
        <w:t xml:space="preserve">: </w:t>
      </w:r>
      <w:r w:rsidRPr="005C2199">
        <w:rPr>
          <w:b/>
          <w:i/>
          <w:noProof/>
          <w:sz w:val="24"/>
          <w:szCs w:val="24"/>
        </w:rPr>
        <w:t>Máy tìm kiếm là gì?</w:t>
      </w:r>
      <w:r w:rsidRPr="006C511A">
        <w:rPr>
          <w:b/>
          <w:i/>
          <w:sz w:val="24"/>
          <w:szCs w:val="24"/>
        </w:rPr>
        <w:t xml:space="preserve"> </w:t>
      </w:r>
    </w:p>
    <w:p w14:paraId="3C8CE7A8"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Là một máy tính cá nhân, có nhiều dung lượng</w:t>
      </w:r>
    </w:p>
    <w:p w14:paraId="049FEF40"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Là một hệ thống cho phép người dùng internet tìm kiếm thông tin</w:t>
      </w:r>
    </w:p>
    <w:p w14:paraId="06AA2E37"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Là một website do công ty tin học lớn nhất quản lý</w:t>
      </w:r>
    </w:p>
    <w:p w14:paraId="49BB9DCA"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Là máy chủ do google sở hữu</w:t>
      </w:r>
    </w:p>
    <w:p w14:paraId="3DA135DC"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29</w:t>
      </w:r>
      <w:r w:rsidRPr="006C511A">
        <w:rPr>
          <w:b/>
          <w:i/>
          <w:sz w:val="24"/>
          <w:szCs w:val="24"/>
        </w:rPr>
        <w:t xml:space="preserve">: </w:t>
      </w:r>
      <w:r w:rsidRPr="005C2199">
        <w:rPr>
          <w:b/>
          <w:i/>
          <w:noProof/>
          <w:sz w:val="24"/>
          <w:szCs w:val="24"/>
        </w:rPr>
        <w:t>Hãy liệt kê các máy tìm kiếm mà em biết?</w:t>
      </w:r>
      <w:r w:rsidRPr="006C511A">
        <w:rPr>
          <w:b/>
          <w:i/>
          <w:sz w:val="24"/>
          <w:szCs w:val="24"/>
        </w:rPr>
        <w:t xml:space="preserve"> </w:t>
      </w:r>
    </w:p>
    <w:p w14:paraId="6C9C0CD7"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Google.com</w:t>
      </w:r>
    </w:p>
    <w:p w14:paraId="39A57EBB"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Bing.com</w:t>
      </w:r>
    </w:p>
    <w:p w14:paraId="1CFB91B2"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Yahoo.com</w:t>
      </w:r>
    </w:p>
    <w:p w14:paraId="7A111142"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Tất cả các câu trên đều đúng</w:t>
      </w:r>
    </w:p>
    <w:p w14:paraId="7BD008A2" w14:textId="77777777" w:rsidR="00CF6A2E" w:rsidRPr="006C511A" w:rsidRDefault="00CF6A2E" w:rsidP="00CF6A2E">
      <w:pPr>
        <w:tabs>
          <w:tab w:val="left" w:pos="630"/>
        </w:tabs>
        <w:spacing w:before="120" w:after="0"/>
        <w:rPr>
          <w:b/>
          <w:i/>
          <w:sz w:val="24"/>
          <w:szCs w:val="24"/>
        </w:rPr>
      </w:pPr>
      <w:proofErr w:type="spellStart"/>
      <w:r w:rsidRPr="006C511A">
        <w:rPr>
          <w:b/>
          <w:i/>
          <w:sz w:val="24"/>
          <w:szCs w:val="24"/>
        </w:rPr>
        <w:t>Câu</w:t>
      </w:r>
      <w:proofErr w:type="spellEnd"/>
      <w:r w:rsidRPr="006C511A">
        <w:rPr>
          <w:b/>
          <w:i/>
          <w:sz w:val="24"/>
          <w:szCs w:val="24"/>
        </w:rPr>
        <w:t xml:space="preserve"> </w:t>
      </w:r>
      <w:r w:rsidRPr="005C2199">
        <w:rPr>
          <w:b/>
          <w:i/>
          <w:noProof/>
          <w:sz w:val="24"/>
          <w:szCs w:val="24"/>
        </w:rPr>
        <w:t>30</w:t>
      </w:r>
      <w:r w:rsidRPr="006C511A">
        <w:rPr>
          <w:b/>
          <w:i/>
          <w:sz w:val="24"/>
          <w:szCs w:val="24"/>
        </w:rPr>
        <w:t xml:space="preserve">: </w:t>
      </w:r>
      <w:r w:rsidRPr="005C2199">
        <w:rPr>
          <w:b/>
          <w:i/>
          <w:noProof/>
          <w:sz w:val="24"/>
          <w:szCs w:val="24"/>
        </w:rPr>
        <w:t>Google.com là một?</w:t>
      </w:r>
      <w:r w:rsidRPr="006C511A">
        <w:rPr>
          <w:b/>
          <w:i/>
          <w:sz w:val="24"/>
          <w:szCs w:val="24"/>
        </w:rPr>
        <w:t xml:space="preserve"> </w:t>
      </w:r>
    </w:p>
    <w:p w14:paraId="76E83233"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a) </w:t>
      </w:r>
      <w:r w:rsidRPr="005C2199">
        <w:rPr>
          <w:bCs/>
          <w:i/>
          <w:noProof/>
          <w:sz w:val="24"/>
          <w:szCs w:val="24"/>
        </w:rPr>
        <w:t>Máy tìm kiếm</w:t>
      </w:r>
    </w:p>
    <w:p w14:paraId="44DAB867"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b) </w:t>
      </w:r>
      <w:r w:rsidRPr="005C2199">
        <w:rPr>
          <w:bCs/>
          <w:i/>
          <w:noProof/>
          <w:sz w:val="24"/>
          <w:szCs w:val="24"/>
        </w:rPr>
        <w:t>Mạng xã hội</w:t>
      </w:r>
    </w:p>
    <w:p w14:paraId="15E11439"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c) </w:t>
      </w:r>
      <w:r w:rsidRPr="005C2199">
        <w:rPr>
          <w:bCs/>
          <w:i/>
          <w:noProof/>
          <w:sz w:val="24"/>
          <w:szCs w:val="24"/>
        </w:rPr>
        <w:t>Trang tin tức</w:t>
      </w:r>
    </w:p>
    <w:p w14:paraId="76D18926" w14:textId="77777777" w:rsidR="00CF6A2E" w:rsidRPr="006C511A" w:rsidRDefault="00CF6A2E" w:rsidP="00CF6A2E">
      <w:pPr>
        <w:tabs>
          <w:tab w:val="left" w:pos="630"/>
        </w:tabs>
        <w:spacing w:after="0"/>
        <w:ind w:left="360"/>
        <w:rPr>
          <w:bCs/>
          <w:i/>
          <w:sz w:val="24"/>
          <w:szCs w:val="24"/>
        </w:rPr>
      </w:pPr>
      <w:r w:rsidRPr="006C511A">
        <w:rPr>
          <w:bCs/>
          <w:i/>
          <w:sz w:val="24"/>
          <w:szCs w:val="24"/>
        </w:rPr>
        <w:t xml:space="preserve">d) </w:t>
      </w:r>
      <w:r w:rsidRPr="005C2199">
        <w:rPr>
          <w:bCs/>
          <w:i/>
          <w:noProof/>
          <w:sz w:val="24"/>
          <w:szCs w:val="24"/>
        </w:rPr>
        <w:t>Diễn đàn</w:t>
      </w:r>
    </w:p>
    <w:p w14:paraId="09728140" w14:textId="77777777" w:rsidR="00CF6A2E" w:rsidRDefault="00CF6A2E" w:rsidP="00CF6A2E">
      <w:pPr>
        <w:tabs>
          <w:tab w:val="left" w:pos="630"/>
        </w:tabs>
        <w:spacing w:after="0"/>
        <w:ind w:left="360"/>
        <w:sectPr w:rsidR="00CF6A2E" w:rsidSect="00CF6A2E">
          <w:type w:val="continuous"/>
          <w:pgSz w:w="11907" w:h="16840" w:code="9"/>
          <w:pgMar w:top="567" w:right="567" w:bottom="567" w:left="567" w:header="720" w:footer="720" w:gutter="0"/>
          <w:cols w:num="2" w:sep="1" w:space="720"/>
          <w:docGrid w:linePitch="360"/>
        </w:sectPr>
      </w:pPr>
    </w:p>
    <w:p w14:paraId="5F876AB8" w14:textId="77777777" w:rsidR="00CF6A2E" w:rsidRDefault="00CF6A2E" w:rsidP="00CF6A2E">
      <w:pPr>
        <w:tabs>
          <w:tab w:val="left" w:pos="630"/>
        </w:tabs>
        <w:spacing w:after="0"/>
        <w:ind w:left="360"/>
      </w:pPr>
    </w:p>
    <w:tbl>
      <w:tblPr>
        <w:tblW w:w="5000" w:type="pct"/>
        <w:tblLook w:val="04A0" w:firstRow="1" w:lastRow="0" w:firstColumn="1" w:lastColumn="0" w:noHBand="0" w:noVBand="1"/>
      </w:tblPr>
      <w:tblGrid>
        <w:gridCol w:w="1181"/>
        <w:gridCol w:w="640"/>
        <w:gridCol w:w="640"/>
        <w:gridCol w:w="640"/>
        <w:gridCol w:w="639"/>
        <w:gridCol w:w="639"/>
        <w:gridCol w:w="639"/>
        <w:gridCol w:w="639"/>
        <w:gridCol w:w="639"/>
        <w:gridCol w:w="639"/>
        <w:gridCol w:w="639"/>
        <w:gridCol w:w="639"/>
        <w:gridCol w:w="639"/>
        <w:gridCol w:w="639"/>
        <w:gridCol w:w="639"/>
        <w:gridCol w:w="633"/>
      </w:tblGrid>
      <w:tr w:rsidR="00CF6A2E" w:rsidRPr="00CF6A2E" w14:paraId="08334884" w14:textId="77777777" w:rsidTr="00CF6A2E">
        <w:trPr>
          <w:trHeight w:val="300"/>
        </w:trPr>
        <w:tc>
          <w:tcPr>
            <w:tcW w:w="5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1148C" w14:textId="77777777" w:rsidR="00CF6A2E" w:rsidRPr="00CF6A2E" w:rsidRDefault="00CF6A2E" w:rsidP="00CF6A2E">
            <w:pPr>
              <w:spacing w:after="0" w:line="240" w:lineRule="auto"/>
              <w:jc w:val="center"/>
              <w:rPr>
                <w:rFonts w:ascii="Calibri" w:eastAsia="Times New Roman" w:hAnsi="Calibri" w:cs="Calibri"/>
                <w:b/>
                <w:bCs/>
                <w:color w:val="000000"/>
                <w:sz w:val="22"/>
                <w14:ligatures w14:val="none"/>
              </w:rPr>
            </w:pPr>
            <w:proofErr w:type="spellStart"/>
            <w:r w:rsidRPr="00CF6A2E">
              <w:rPr>
                <w:rFonts w:ascii="Calibri" w:eastAsia="Times New Roman" w:hAnsi="Calibri" w:cs="Calibri"/>
                <w:b/>
                <w:bCs/>
                <w:color w:val="000000"/>
                <w:sz w:val="22"/>
                <w14:ligatures w14:val="none"/>
              </w:rPr>
              <w:t>Câu</w:t>
            </w:r>
            <w:proofErr w:type="spellEnd"/>
            <w:r w:rsidRPr="00CF6A2E">
              <w:rPr>
                <w:rFonts w:ascii="Calibri" w:eastAsia="Times New Roman" w:hAnsi="Calibri" w:cs="Calibri"/>
                <w:b/>
                <w:bCs/>
                <w:color w:val="000000"/>
                <w:sz w:val="22"/>
                <w14:ligatures w14:val="none"/>
              </w:rPr>
              <w:t xml:space="preserve"> </w:t>
            </w:r>
            <w:proofErr w:type="spellStart"/>
            <w:r w:rsidRPr="00CF6A2E">
              <w:rPr>
                <w:rFonts w:ascii="Calibri" w:eastAsia="Times New Roman" w:hAnsi="Calibri" w:cs="Calibri"/>
                <w:b/>
                <w:bCs/>
                <w:color w:val="000000"/>
                <w:sz w:val="22"/>
                <w14:ligatures w14:val="none"/>
              </w:rPr>
              <w:t>hỏi</w:t>
            </w:r>
            <w:proofErr w:type="spellEnd"/>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4ABE1E2B"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1</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7A983341"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2</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3BF34A70"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3</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7F7B6E0B"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4</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3D39A783"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5</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67DC2ED2"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6</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04FD0D27"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7</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7AEE42FE"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8</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218D0276"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9</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39A429D5"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10</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69E5965C"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11</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27C63A4A"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12</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7AB6EDD0"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13</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56CE48F6"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14</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42D1DDB5"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15</w:t>
            </w:r>
          </w:p>
        </w:tc>
      </w:tr>
      <w:tr w:rsidR="00CF6A2E" w:rsidRPr="00CF6A2E" w14:paraId="1F5650D0" w14:textId="77777777" w:rsidTr="00CF6A2E">
        <w:trPr>
          <w:trHeight w:val="300"/>
        </w:trPr>
        <w:tc>
          <w:tcPr>
            <w:tcW w:w="548" w:type="pct"/>
            <w:tcBorders>
              <w:top w:val="nil"/>
              <w:left w:val="single" w:sz="4" w:space="0" w:color="auto"/>
              <w:bottom w:val="single" w:sz="4" w:space="0" w:color="auto"/>
              <w:right w:val="single" w:sz="4" w:space="0" w:color="auto"/>
            </w:tcBorders>
            <w:shd w:val="clear" w:color="auto" w:fill="auto"/>
            <w:noWrap/>
            <w:vAlign w:val="center"/>
            <w:hideMark/>
          </w:tcPr>
          <w:p w14:paraId="3271A8AD" w14:textId="77777777" w:rsidR="00CF6A2E" w:rsidRPr="00CF6A2E" w:rsidRDefault="00CF6A2E" w:rsidP="00CF6A2E">
            <w:pPr>
              <w:spacing w:after="0" w:line="240" w:lineRule="auto"/>
              <w:jc w:val="center"/>
              <w:rPr>
                <w:rFonts w:ascii="Calibri" w:eastAsia="Times New Roman" w:hAnsi="Calibri" w:cs="Calibri"/>
                <w:b/>
                <w:bCs/>
                <w:color w:val="000000"/>
                <w:sz w:val="22"/>
                <w14:ligatures w14:val="none"/>
              </w:rPr>
            </w:pPr>
            <w:proofErr w:type="spellStart"/>
            <w:r w:rsidRPr="00CF6A2E">
              <w:rPr>
                <w:rFonts w:ascii="Calibri" w:eastAsia="Times New Roman" w:hAnsi="Calibri" w:cs="Calibri"/>
                <w:b/>
                <w:bCs/>
                <w:color w:val="000000"/>
                <w:sz w:val="22"/>
                <w14:ligatures w14:val="none"/>
              </w:rPr>
              <w:t>Đáp</w:t>
            </w:r>
            <w:proofErr w:type="spellEnd"/>
            <w:r w:rsidRPr="00CF6A2E">
              <w:rPr>
                <w:rFonts w:ascii="Calibri" w:eastAsia="Times New Roman" w:hAnsi="Calibri" w:cs="Calibri"/>
                <w:b/>
                <w:bCs/>
                <w:color w:val="000000"/>
                <w:sz w:val="22"/>
                <w14:ligatures w14:val="none"/>
              </w:rPr>
              <w:t xml:space="preserve"> </w:t>
            </w:r>
            <w:proofErr w:type="spellStart"/>
            <w:r w:rsidRPr="00CF6A2E">
              <w:rPr>
                <w:rFonts w:ascii="Calibri" w:eastAsia="Times New Roman" w:hAnsi="Calibri" w:cs="Calibri"/>
                <w:b/>
                <w:bCs/>
                <w:color w:val="000000"/>
                <w:sz w:val="22"/>
                <w14:ligatures w14:val="none"/>
              </w:rPr>
              <w:t>án</w:t>
            </w:r>
            <w:proofErr w:type="spellEnd"/>
          </w:p>
        </w:tc>
        <w:tc>
          <w:tcPr>
            <w:tcW w:w="297" w:type="pct"/>
            <w:tcBorders>
              <w:top w:val="nil"/>
              <w:left w:val="nil"/>
              <w:bottom w:val="single" w:sz="4" w:space="0" w:color="auto"/>
              <w:right w:val="single" w:sz="4" w:space="0" w:color="auto"/>
            </w:tcBorders>
            <w:shd w:val="clear" w:color="auto" w:fill="auto"/>
            <w:noWrap/>
            <w:vAlign w:val="center"/>
            <w:hideMark/>
          </w:tcPr>
          <w:p w14:paraId="4D60BB94"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C</w:t>
            </w:r>
          </w:p>
        </w:tc>
        <w:tc>
          <w:tcPr>
            <w:tcW w:w="297" w:type="pct"/>
            <w:tcBorders>
              <w:top w:val="nil"/>
              <w:left w:val="nil"/>
              <w:bottom w:val="single" w:sz="4" w:space="0" w:color="auto"/>
              <w:right w:val="single" w:sz="4" w:space="0" w:color="auto"/>
            </w:tcBorders>
            <w:shd w:val="clear" w:color="auto" w:fill="auto"/>
            <w:noWrap/>
            <w:vAlign w:val="center"/>
            <w:hideMark/>
          </w:tcPr>
          <w:p w14:paraId="13090897"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A</w:t>
            </w:r>
          </w:p>
        </w:tc>
        <w:tc>
          <w:tcPr>
            <w:tcW w:w="297" w:type="pct"/>
            <w:tcBorders>
              <w:top w:val="nil"/>
              <w:left w:val="nil"/>
              <w:bottom w:val="single" w:sz="4" w:space="0" w:color="auto"/>
              <w:right w:val="single" w:sz="4" w:space="0" w:color="auto"/>
            </w:tcBorders>
            <w:shd w:val="clear" w:color="auto" w:fill="auto"/>
            <w:noWrap/>
            <w:vAlign w:val="center"/>
            <w:hideMark/>
          </w:tcPr>
          <w:p w14:paraId="5C9B4AF1"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D</w:t>
            </w:r>
          </w:p>
        </w:tc>
        <w:tc>
          <w:tcPr>
            <w:tcW w:w="297" w:type="pct"/>
            <w:tcBorders>
              <w:top w:val="nil"/>
              <w:left w:val="nil"/>
              <w:bottom w:val="single" w:sz="4" w:space="0" w:color="auto"/>
              <w:right w:val="single" w:sz="4" w:space="0" w:color="auto"/>
            </w:tcBorders>
            <w:shd w:val="clear" w:color="auto" w:fill="auto"/>
            <w:noWrap/>
            <w:vAlign w:val="center"/>
            <w:hideMark/>
          </w:tcPr>
          <w:p w14:paraId="4C96E155"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D</w:t>
            </w:r>
          </w:p>
        </w:tc>
        <w:tc>
          <w:tcPr>
            <w:tcW w:w="297" w:type="pct"/>
            <w:tcBorders>
              <w:top w:val="nil"/>
              <w:left w:val="nil"/>
              <w:bottom w:val="single" w:sz="4" w:space="0" w:color="auto"/>
              <w:right w:val="single" w:sz="4" w:space="0" w:color="auto"/>
            </w:tcBorders>
            <w:shd w:val="clear" w:color="auto" w:fill="auto"/>
            <w:noWrap/>
            <w:vAlign w:val="center"/>
            <w:hideMark/>
          </w:tcPr>
          <w:p w14:paraId="534F554A"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C</w:t>
            </w:r>
          </w:p>
        </w:tc>
        <w:tc>
          <w:tcPr>
            <w:tcW w:w="297" w:type="pct"/>
            <w:tcBorders>
              <w:top w:val="nil"/>
              <w:left w:val="nil"/>
              <w:bottom w:val="single" w:sz="4" w:space="0" w:color="auto"/>
              <w:right w:val="single" w:sz="4" w:space="0" w:color="auto"/>
            </w:tcBorders>
            <w:shd w:val="clear" w:color="auto" w:fill="auto"/>
            <w:noWrap/>
            <w:vAlign w:val="center"/>
            <w:hideMark/>
          </w:tcPr>
          <w:p w14:paraId="2587E8CD"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B</w:t>
            </w:r>
          </w:p>
        </w:tc>
        <w:tc>
          <w:tcPr>
            <w:tcW w:w="297" w:type="pct"/>
            <w:tcBorders>
              <w:top w:val="nil"/>
              <w:left w:val="nil"/>
              <w:bottom w:val="single" w:sz="4" w:space="0" w:color="auto"/>
              <w:right w:val="single" w:sz="4" w:space="0" w:color="auto"/>
            </w:tcBorders>
            <w:shd w:val="clear" w:color="auto" w:fill="auto"/>
            <w:noWrap/>
            <w:vAlign w:val="center"/>
            <w:hideMark/>
          </w:tcPr>
          <w:p w14:paraId="69FAD00B"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C</w:t>
            </w:r>
          </w:p>
        </w:tc>
        <w:tc>
          <w:tcPr>
            <w:tcW w:w="297" w:type="pct"/>
            <w:tcBorders>
              <w:top w:val="nil"/>
              <w:left w:val="nil"/>
              <w:bottom w:val="single" w:sz="4" w:space="0" w:color="auto"/>
              <w:right w:val="single" w:sz="4" w:space="0" w:color="auto"/>
            </w:tcBorders>
            <w:shd w:val="clear" w:color="auto" w:fill="auto"/>
            <w:noWrap/>
            <w:vAlign w:val="center"/>
            <w:hideMark/>
          </w:tcPr>
          <w:p w14:paraId="560C3273"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C</w:t>
            </w:r>
          </w:p>
        </w:tc>
        <w:tc>
          <w:tcPr>
            <w:tcW w:w="297" w:type="pct"/>
            <w:tcBorders>
              <w:top w:val="nil"/>
              <w:left w:val="nil"/>
              <w:bottom w:val="single" w:sz="4" w:space="0" w:color="auto"/>
              <w:right w:val="single" w:sz="4" w:space="0" w:color="auto"/>
            </w:tcBorders>
            <w:shd w:val="clear" w:color="auto" w:fill="auto"/>
            <w:noWrap/>
            <w:vAlign w:val="center"/>
            <w:hideMark/>
          </w:tcPr>
          <w:p w14:paraId="2CF85AAB"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A</w:t>
            </w:r>
          </w:p>
        </w:tc>
        <w:tc>
          <w:tcPr>
            <w:tcW w:w="297" w:type="pct"/>
            <w:tcBorders>
              <w:top w:val="nil"/>
              <w:left w:val="nil"/>
              <w:bottom w:val="single" w:sz="4" w:space="0" w:color="auto"/>
              <w:right w:val="single" w:sz="4" w:space="0" w:color="auto"/>
            </w:tcBorders>
            <w:shd w:val="clear" w:color="auto" w:fill="auto"/>
            <w:noWrap/>
            <w:vAlign w:val="center"/>
            <w:hideMark/>
          </w:tcPr>
          <w:p w14:paraId="4EBB1362"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D</w:t>
            </w:r>
          </w:p>
        </w:tc>
        <w:tc>
          <w:tcPr>
            <w:tcW w:w="297" w:type="pct"/>
            <w:tcBorders>
              <w:top w:val="nil"/>
              <w:left w:val="nil"/>
              <w:bottom w:val="single" w:sz="4" w:space="0" w:color="auto"/>
              <w:right w:val="single" w:sz="4" w:space="0" w:color="auto"/>
            </w:tcBorders>
            <w:shd w:val="clear" w:color="auto" w:fill="auto"/>
            <w:noWrap/>
            <w:vAlign w:val="center"/>
            <w:hideMark/>
          </w:tcPr>
          <w:p w14:paraId="79E37874"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D</w:t>
            </w:r>
          </w:p>
        </w:tc>
        <w:tc>
          <w:tcPr>
            <w:tcW w:w="297" w:type="pct"/>
            <w:tcBorders>
              <w:top w:val="nil"/>
              <w:left w:val="nil"/>
              <w:bottom w:val="single" w:sz="4" w:space="0" w:color="auto"/>
              <w:right w:val="single" w:sz="4" w:space="0" w:color="auto"/>
            </w:tcBorders>
            <w:shd w:val="clear" w:color="auto" w:fill="auto"/>
            <w:noWrap/>
            <w:vAlign w:val="center"/>
            <w:hideMark/>
          </w:tcPr>
          <w:p w14:paraId="269102E3"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B</w:t>
            </w:r>
          </w:p>
        </w:tc>
        <w:tc>
          <w:tcPr>
            <w:tcW w:w="297" w:type="pct"/>
            <w:tcBorders>
              <w:top w:val="nil"/>
              <w:left w:val="nil"/>
              <w:bottom w:val="single" w:sz="4" w:space="0" w:color="auto"/>
              <w:right w:val="single" w:sz="4" w:space="0" w:color="auto"/>
            </w:tcBorders>
            <w:shd w:val="clear" w:color="auto" w:fill="auto"/>
            <w:noWrap/>
            <w:vAlign w:val="center"/>
            <w:hideMark/>
          </w:tcPr>
          <w:p w14:paraId="242884F9"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B</w:t>
            </w:r>
          </w:p>
        </w:tc>
        <w:tc>
          <w:tcPr>
            <w:tcW w:w="297" w:type="pct"/>
            <w:tcBorders>
              <w:top w:val="nil"/>
              <w:left w:val="nil"/>
              <w:bottom w:val="single" w:sz="4" w:space="0" w:color="auto"/>
              <w:right w:val="single" w:sz="4" w:space="0" w:color="auto"/>
            </w:tcBorders>
            <w:shd w:val="clear" w:color="auto" w:fill="auto"/>
            <w:noWrap/>
            <w:vAlign w:val="center"/>
            <w:hideMark/>
          </w:tcPr>
          <w:p w14:paraId="41821B60"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B</w:t>
            </w:r>
          </w:p>
        </w:tc>
        <w:tc>
          <w:tcPr>
            <w:tcW w:w="297" w:type="pct"/>
            <w:tcBorders>
              <w:top w:val="nil"/>
              <w:left w:val="nil"/>
              <w:bottom w:val="single" w:sz="4" w:space="0" w:color="auto"/>
              <w:right w:val="single" w:sz="4" w:space="0" w:color="auto"/>
            </w:tcBorders>
            <w:shd w:val="clear" w:color="auto" w:fill="auto"/>
            <w:noWrap/>
            <w:vAlign w:val="center"/>
            <w:hideMark/>
          </w:tcPr>
          <w:p w14:paraId="37610053"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B</w:t>
            </w:r>
          </w:p>
        </w:tc>
      </w:tr>
      <w:tr w:rsidR="00CF6A2E" w:rsidRPr="00CF6A2E" w14:paraId="5EA22DB6" w14:textId="77777777" w:rsidTr="00CF6A2E">
        <w:trPr>
          <w:trHeight w:val="300"/>
        </w:trPr>
        <w:tc>
          <w:tcPr>
            <w:tcW w:w="548" w:type="pct"/>
            <w:tcBorders>
              <w:top w:val="nil"/>
              <w:left w:val="nil"/>
              <w:bottom w:val="nil"/>
              <w:right w:val="nil"/>
            </w:tcBorders>
            <w:shd w:val="clear" w:color="auto" w:fill="auto"/>
            <w:noWrap/>
            <w:vAlign w:val="bottom"/>
            <w:hideMark/>
          </w:tcPr>
          <w:p w14:paraId="4D66FB2D"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p>
        </w:tc>
        <w:tc>
          <w:tcPr>
            <w:tcW w:w="297" w:type="pct"/>
            <w:tcBorders>
              <w:top w:val="nil"/>
              <w:left w:val="nil"/>
              <w:bottom w:val="nil"/>
              <w:right w:val="nil"/>
            </w:tcBorders>
            <w:shd w:val="clear" w:color="auto" w:fill="auto"/>
            <w:noWrap/>
            <w:vAlign w:val="bottom"/>
            <w:hideMark/>
          </w:tcPr>
          <w:p w14:paraId="02BECF5C"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6D25A003"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577877A5"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4392DCB8"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742A4845"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15237F92"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0DE1CB4D"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2A40F27C"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18A34AA7"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4B73A6B5"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2ECF56E1"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6344C982"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60F35CE9"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73404AEE" w14:textId="77777777" w:rsidR="00CF6A2E" w:rsidRPr="00CF6A2E" w:rsidRDefault="00CF6A2E" w:rsidP="00CF6A2E">
            <w:pPr>
              <w:spacing w:after="0" w:line="240" w:lineRule="auto"/>
              <w:rPr>
                <w:rFonts w:eastAsia="Times New Roman" w:cs="Times New Roman"/>
                <w:sz w:val="20"/>
                <w:szCs w:val="20"/>
                <w14:ligatures w14:val="none"/>
              </w:rPr>
            </w:pPr>
          </w:p>
        </w:tc>
        <w:tc>
          <w:tcPr>
            <w:tcW w:w="297" w:type="pct"/>
            <w:tcBorders>
              <w:top w:val="nil"/>
              <w:left w:val="nil"/>
              <w:bottom w:val="nil"/>
              <w:right w:val="nil"/>
            </w:tcBorders>
            <w:shd w:val="clear" w:color="auto" w:fill="auto"/>
            <w:noWrap/>
            <w:vAlign w:val="bottom"/>
            <w:hideMark/>
          </w:tcPr>
          <w:p w14:paraId="04878912" w14:textId="77777777" w:rsidR="00CF6A2E" w:rsidRPr="00CF6A2E" w:rsidRDefault="00CF6A2E" w:rsidP="00CF6A2E">
            <w:pPr>
              <w:spacing w:after="0" w:line="240" w:lineRule="auto"/>
              <w:rPr>
                <w:rFonts w:eastAsia="Times New Roman" w:cs="Times New Roman"/>
                <w:sz w:val="20"/>
                <w:szCs w:val="20"/>
                <w14:ligatures w14:val="none"/>
              </w:rPr>
            </w:pPr>
          </w:p>
        </w:tc>
      </w:tr>
      <w:tr w:rsidR="00CF6A2E" w:rsidRPr="00CF6A2E" w14:paraId="3CA4C3AE" w14:textId="77777777" w:rsidTr="00CF6A2E">
        <w:trPr>
          <w:trHeight w:val="300"/>
        </w:trPr>
        <w:tc>
          <w:tcPr>
            <w:tcW w:w="5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08579" w14:textId="77777777" w:rsidR="00CF6A2E" w:rsidRPr="00CF6A2E" w:rsidRDefault="00CF6A2E" w:rsidP="00CF6A2E">
            <w:pPr>
              <w:spacing w:after="0" w:line="240" w:lineRule="auto"/>
              <w:jc w:val="center"/>
              <w:rPr>
                <w:rFonts w:ascii="Calibri" w:eastAsia="Times New Roman" w:hAnsi="Calibri" w:cs="Calibri"/>
                <w:b/>
                <w:bCs/>
                <w:color w:val="000000"/>
                <w:sz w:val="22"/>
                <w14:ligatures w14:val="none"/>
              </w:rPr>
            </w:pPr>
            <w:proofErr w:type="spellStart"/>
            <w:r w:rsidRPr="00CF6A2E">
              <w:rPr>
                <w:rFonts w:ascii="Calibri" w:eastAsia="Times New Roman" w:hAnsi="Calibri" w:cs="Calibri"/>
                <w:b/>
                <w:bCs/>
                <w:color w:val="000000"/>
                <w:sz w:val="22"/>
                <w14:ligatures w14:val="none"/>
              </w:rPr>
              <w:t>Câu</w:t>
            </w:r>
            <w:proofErr w:type="spellEnd"/>
            <w:r w:rsidRPr="00CF6A2E">
              <w:rPr>
                <w:rFonts w:ascii="Calibri" w:eastAsia="Times New Roman" w:hAnsi="Calibri" w:cs="Calibri"/>
                <w:b/>
                <w:bCs/>
                <w:color w:val="000000"/>
                <w:sz w:val="22"/>
                <w14:ligatures w14:val="none"/>
              </w:rPr>
              <w:t xml:space="preserve"> </w:t>
            </w:r>
            <w:proofErr w:type="spellStart"/>
            <w:r w:rsidRPr="00CF6A2E">
              <w:rPr>
                <w:rFonts w:ascii="Calibri" w:eastAsia="Times New Roman" w:hAnsi="Calibri" w:cs="Calibri"/>
                <w:b/>
                <w:bCs/>
                <w:color w:val="000000"/>
                <w:sz w:val="22"/>
                <w14:ligatures w14:val="none"/>
              </w:rPr>
              <w:t>hỏi</w:t>
            </w:r>
            <w:proofErr w:type="spellEnd"/>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0ACD2B15"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16</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7BFA79F9"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17</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5326523F"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18</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002E206B"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19</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049E6112"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20</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4AFEABDC"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21</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2713E13D"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22</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40B4AB57"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23</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6E1DFBB3"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24</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0F4DECBB"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25</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3B7F6839"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26</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21CE2594"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27</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7C84748E"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28</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00786AF8"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29</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26AC577B"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30</w:t>
            </w:r>
          </w:p>
        </w:tc>
      </w:tr>
      <w:tr w:rsidR="00CF6A2E" w:rsidRPr="00CF6A2E" w14:paraId="2B463F25" w14:textId="77777777" w:rsidTr="00CF6A2E">
        <w:trPr>
          <w:trHeight w:val="300"/>
        </w:trPr>
        <w:tc>
          <w:tcPr>
            <w:tcW w:w="548" w:type="pct"/>
            <w:tcBorders>
              <w:top w:val="nil"/>
              <w:left w:val="single" w:sz="4" w:space="0" w:color="auto"/>
              <w:bottom w:val="single" w:sz="4" w:space="0" w:color="auto"/>
              <w:right w:val="single" w:sz="4" w:space="0" w:color="auto"/>
            </w:tcBorders>
            <w:shd w:val="clear" w:color="auto" w:fill="auto"/>
            <w:noWrap/>
            <w:vAlign w:val="center"/>
            <w:hideMark/>
          </w:tcPr>
          <w:p w14:paraId="17F3BFD2" w14:textId="77777777" w:rsidR="00CF6A2E" w:rsidRPr="00CF6A2E" w:rsidRDefault="00CF6A2E" w:rsidP="00CF6A2E">
            <w:pPr>
              <w:spacing w:after="0" w:line="240" w:lineRule="auto"/>
              <w:jc w:val="center"/>
              <w:rPr>
                <w:rFonts w:ascii="Calibri" w:eastAsia="Times New Roman" w:hAnsi="Calibri" w:cs="Calibri"/>
                <w:b/>
                <w:bCs/>
                <w:color w:val="000000"/>
                <w:sz w:val="22"/>
                <w14:ligatures w14:val="none"/>
              </w:rPr>
            </w:pPr>
            <w:proofErr w:type="spellStart"/>
            <w:r w:rsidRPr="00CF6A2E">
              <w:rPr>
                <w:rFonts w:ascii="Calibri" w:eastAsia="Times New Roman" w:hAnsi="Calibri" w:cs="Calibri"/>
                <w:b/>
                <w:bCs/>
                <w:color w:val="000000"/>
                <w:sz w:val="22"/>
                <w14:ligatures w14:val="none"/>
              </w:rPr>
              <w:t>Đáp</w:t>
            </w:r>
            <w:proofErr w:type="spellEnd"/>
            <w:r w:rsidRPr="00CF6A2E">
              <w:rPr>
                <w:rFonts w:ascii="Calibri" w:eastAsia="Times New Roman" w:hAnsi="Calibri" w:cs="Calibri"/>
                <w:b/>
                <w:bCs/>
                <w:color w:val="000000"/>
                <w:sz w:val="22"/>
                <w14:ligatures w14:val="none"/>
              </w:rPr>
              <w:t xml:space="preserve"> </w:t>
            </w:r>
            <w:proofErr w:type="spellStart"/>
            <w:r w:rsidRPr="00CF6A2E">
              <w:rPr>
                <w:rFonts w:ascii="Calibri" w:eastAsia="Times New Roman" w:hAnsi="Calibri" w:cs="Calibri"/>
                <w:b/>
                <w:bCs/>
                <w:color w:val="000000"/>
                <w:sz w:val="22"/>
                <w14:ligatures w14:val="none"/>
              </w:rPr>
              <w:t>án</w:t>
            </w:r>
            <w:proofErr w:type="spellEnd"/>
          </w:p>
        </w:tc>
        <w:tc>
          <w:tcPr>
            <w:tcW w:w="297" w:type="pct"/>
            <w:tcBorders>
              <w:top w:val="nil"/>
              <w:left w:val="nil"/>
              <w:bottom w:val="single" w:sz="4" w:space="0" w:color="auto"/>
              <w:right w:val="single" w:sz="4" w:space="0" w:color="auto"/>
            </w:tcBorders>
            <w:shd w:val="clear" w:color="auto" w:fill="auto"/>
            <w:noWrap/>
            <w:vAlign w:val="center"/>
            <w:hideMark/>
          </w:tcPr>
          <w:p w14:paraId="7D128FBC"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A</w:t>
            </w:r>
          </w:p>
        </w:tc>
        <w:tc>
          <w:tcPr>
            <w:tcW w:w="297" w:type="pct"/>
            <w:tcBorders>
              <w:top w:val="nil"/>
              <w:left w:val="nil"/>
              <w:bottom w:val="single" w:sz="4" w:space="0" w:color="auto"/>
              <w:right w:val="single" w:sz="4" w:space="0" w:color="auto"/>
            </w:tcBorders>
            <w:shd w:val="clear" w:color="auto" w:fill="auto"/>
            <w:noWrap/>
            <w:vAlign w:val="center"/>
            <w:hideMark/>
          </w:tcPr>
          <w:p w14:paraId="4C212531"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D</w:t>
            </w:r>
          </w:p>
        </w:tc>
        <w:tc>
          <w:tcPr>
            <w:tcW w:w="297" w:type="pct"/>
            <w:tcBorders>
              <w:top w:val="nil"/>
              <w:left w:val="nil"/>
              <w:bottom w:val="single" w:sz="4" w:space="0" w:color="auto"/>
              <w:right w:val="single" w:sz="4" w:space="0" w:color="auto"/>
            </w:tcBorders>
            <w:shd w:val="clear" w:color="auto" w:fill="auto"/>
            <w:noWrap/>
            <w:vAlign w:val="center"/>
            <w:hideMark/>
          </w:tcPr>
          <w:p w14:paraId="2E9CB96B"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C</w:t>
            </w:r>
          </w:p>
        </w:tc>
        <w:tc>
          <w:tcPr>
            <w:tcW w:w="297" w:type="pct"/>
            <w:tcBorders>
              <w:top w:val="nil"/>
              <w:left w:val="nil"/>
              <w:bottom w:val="single" w:sz="4" w:space="0" w:color="auto"/>
              <w:right w:val="single" w:sz="4" w:space="0" w:color="auto"/>
            </w:tcBorders>
            <w:shd w:val="clear" w:color="auto" w:fill="auto"/>
            <w:noWrap/>
            <w:vAlign w:val="center"/>
            <w:hideMark/>
          </w:tcPr>
          <w:p w14:paraId="4D8217EF"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A</w:t>
            </w:r>
          </w:p>
        </w:tc>
        <w:tc>
          <w:tcPr>
            <w:tcW w:w="297" w:type="pct"/>
            <w:tcBorders>
              <w:top w:val="nil"/>
              <w:left w:val="nil"/>
              <w:bottom w:val="single" w:sz="4" w:space="0" w:color="auto"/>
              <w:right w:val="single" w:sz="4" w:space="0" w:color="auto"/>
            </w:tcBorders>
            <w:shd w:val="clear" w:color="auto" w:fill="auto"/>
            <w:noWrap/>
            <w:vAlign w:val="center"/>
            <w:hideMark/>
          </w:tcPr>
          <w:p w14:paraId="12DD1267"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A</w:t>
            </w:r>
          </w:p>
        </w:tc>
        <w:tc>
          <w:tcPr>
            <w:tcW w:w="297" w:type="pct"/>
            <w:tcBorders>
              <w:top w:val="nil"/>
              <w:left w:val="nil"/>
              <w:bottom w:val="single" w:sz="4" w:space="0" w:color="auto"/>
              <w:right w:val="single" w:sz="4" w:space="0" w:color="auto"/>
            </w:tcBorders>
            <w:shd w:val="clear" w:color="auto" w:fill="auto"/>
            <w:noWrap/>
            <w:vAlign w:val="center"/>
            <w:hideMark/>
          </w:tcPr>
          <w:p w14:paraId="4617C672"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B</w:t>
            </w:r>
          </w:p>
        </w:tc>
        <w:tc>
          <w:tcPr>
            <w:tcW w:w="297" w:type="pct"/>
            <w:tcBorders>
              <w:top w:val="nil"/>
              <w:left w:val="nil"/>
              <w:bottom w:val="single" w:sz="4" w:space="0" w:color="auto"/>
              <w:right w:val="single" w:sz="4" w:space="0" w:color="auto"/>
            </w:tcBorders>
            <w:shd w:val="clear" w:color="auto" w:fill="auto"/>
            <w:noWrap/>
            <w:vAlign w:val="center"/>
            <w:hideMark/>
          </w:tcPr>
          <w:p w14:paraId="1924D2C4"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C</w:t>
            </w:r>
          </w:p>
        </w:tc>
        <w:tc>
          <w:tcPr>
            <w:tcW w:w="297" w:type="pct"/>
            <w:tcBorders>
              <w:top w:val="nil"/>
              <w:left w:val="nil"/>
              <w:bottom w:val="single" w:sz="4" w:space="0" w:color="auto"/>
              <w:right w:val="single" w:sz="4" w:space="0" w:color="auto"/>
            </w:tcBorders>
            <w:shd w:val="clear" w:color="auto" w:fill="auto"/>
            <w:noWrap/>
            <w:vAlign w:val="center"/>
            <w:hideMark/>
          </w:tcPr>
          <w:p w14:paraId="34B66A64"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B</w:t>
            </w:r>
          </w:p>
        </w:tc>
        <w:tc>
          <w:tcPr>
            <w:tcW w:w="297" w:type="pct"/>
            <w:tcBorders>
              <w:top w:val="nil"/>
              <w:left w:val="nil"/>
              <w:bottom w:val="single" w:sz="4" w:space="0" w:color="auto"/>
              <w:right w:val="single" w:sz="4" w:space="0" w:color="auto"/>
            </w:tcBorders>
            <w:shd w:val="clear" w:color="auto" w:fill="auto"/>
            <w:noWrap/>
            <w:vAlign w:val="center"/>
            <w:hideMark/>
          </w:tcPr>
          <w:p w14:paraId="551C5937"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A</w:t>
            </w:r>
          </w:p>
        </w:tc>
        <w:tc>
          <w:tcPr>
            <w:tcW w:w="297" w:type="pct"/>
            <w:tcBorders>
              <w:top w:val="nil"/>
              <w:left w:val="nil"/>
              <w:bottom w:val="single" w:sz="4" w:space="0" w:color="auto"/>
              <w:right w:val="single" w:sz="4" w:space="0" w:color="auto"/>
            </w:tcBorders>
            <w:shd w:val="clear" w:color="auto" w:fill="auto"/>
            <w:noWrap/>
            <w:vAlign w:val="center"/>
            <w:hideMark/>
          </w:tcPr>
          <w:p w14:paraId="3B97797C"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C</w:t>
            </w:r>
          </w:p>
        </w:tc>
        <w:tc>
          <w:tcPr>
            <w:tcW w:w="297" w:type="pct"/>
            <w:tcBorders>
              <w:top w:val="nil"/>
              <w:left w:val="nil"/>
              <w:bottom w:val="single" w:sz="4" w:space="0" w:color="auto"/>
              <w:right w:val="single" w:sz="4" w:space="0" w:color="auto"/>
            </w:tcBorders>
            <w:shd w:val="clear" w:color="auto" w:fill="auto"/>
            <w:noWrap/>
            <w:vAlign w:val="center"/>
            <w:hideMark/>
          </w:tcPr>
          <w:p w14:paraId="3D1C501B"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A</w:t>
            </w:r>
          </w:p>
        </w:tc>
        <w:tc>
          <w:tcPr>
            <w:tcW w:w="297" w:type="pct"/>
            <w:tcBorders>
              <w:top w:val="nil"/>
              <w:left w:val="nil"/>
              <w:bottom w:val="single" w:sz="4" w:space="0" w:color="auto"/>
              <w:right w:val="single" w:sz="4" w:space="0" w:color="auto"/>
            </w:tcBorders>
            <w:shd w:val="clear" w:color="auto" w:fill="auto"/>
            <w:noWrap/>
            <w:vAlign w:val="center"/>
            <w:hideMark/>
          </w:tcPr>
          <w:p w14:paraId="0239EF48"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A</w:t>
            </w:r>
          </w:p>
        </w:tc>
        <w:tc>
          <w:tcPr>
            <w:tcW w:w="297" w:type="pct"/>
            <w:tcBorders>
              <w:top w:val="nil"/>
              <w:left w:val="nil"/>
              <w:bottom w:val="single" w:sz="4" w:space="0" w:color="auto"/>
              <w:right w:val="single" w:sz="4" w:space="0" w:color="auto"/>
            </w:tcBorders>
            <w:shd w:val="clear" w:color="auto" w:fill="auto"/>
            <w:noWrap/>
            <w:vAlign w:val="center"/>
            <w:hideMark/>
          </w:tcPr>
          <w:p w14:paraId="039D5DF9"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B</w:t>
            </w:r>
          </w:p>
        </w:tc>
        <w:tc>
          <w:tcPr>
            <w:tcW w:w="297" w:type="pct"/>
            <w:tcBorders>
              <w:top w:val="nil"/>
              <w:left w:val="nil"/>
              <w:bottom w:val="single" w:sz="4" w:space="0" w:color="auto"/>
              <w:right w:val="single" w:sz="4" w:space="0" w:color="auto"/>
            </w:tcBorders>
            <w:shd w:val="clear" w:color="auto" w:fill="auto"/>
            <w:noWrap/>
            <w:vAlign w:val="center"/>
            <w:hideMark/>
          </w:tcPr>
          <w:p w14:paraId="472AD181"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D</w:t>
            </w:r>
          </w:p>
        </w:tc>
        <w:tc>
          <w:tcPr>
            <w:tcW w:w="297" w:type="pct"/>
            <w:tcBorders>
              <w:top w:val="nil"/>
              <w:left w:val="nil"/>
              <w:bottom w:val="single" w:sz="4" w:space="0" w:color="auto"/>
              <w:right w:val="single" w:sz="4" w:space="0" w:color="auto"/>
            </w:tcBorders>
            <w:shd w:val="clear" w:color="auto" w:fill="auto"/>
            <w:noWrap/>
            <w:vAlign w:val="center"/>
            <w:hideMark/>
          </w:tcPr>
          <w:p w14:paraId="50B42D9A" w14:textId="77777777" w:rsidR="00CF6A2E" w:rsidRPr="00CF6A2E" w:rsidRDefault="00CF6A2E" w:rsidP="00CF6A2E">
            <w:pPr>
              <w:spacing w:after="0" w:line="240" w:lineRule="auto"/>
              <w:jc w:val="center"/>
              <w:rPr>
                <w:rFonts w:ascii="Calibri" w:eastAsia="Times New Roman" w:hAnsi="Calibri" w:cs="Calibri"/>
                <w:color w:val="000000"/>
                <w:sz w:val="22"/>
                <w14:ligatures w14:val="none"/>
              </w:rPr>
            </w:pPr>
            <w:r w:rsidRPr="00CF6A2E">
              <w:rPr>
                <w:rFonts w:ascii="Calibri" w:eastAsia="Times New Roman" w:hAnsi="Calibri" w:cs="Calibri"/>
                <w:color w:val="000000"/>
                <w:sz w:val="22"/>
                <w14:ligatures w14:val="none"/>
              </w:rPr>
              <w:t>A</w:t>
            </w:r>
          </w:p>
        </w:tc>
      </w:tr>
    </w:tbl>
    <w:p w14:paraId="73924460" w14:textId="77777777" w:rsidR="008807E4" w:rsidRDefault="008807E4"/>
    <w:p w14:paraId="54370FD2" w14:textId="5677C3A4" w:rsidR="00F6021A" w:rsidRPr="006C511A" w:rsidRDefault="00F6021A" w:rsidP="00F6021A">
      <w:pPr>
        <w:pStyle w:val="ListParagraph"/>
        <w:tabs>
          <w:tab w:val="left" w:pos="1843"/>
        </w:tabs>
        <w:spacing w:after="0"/>
        <w:ind w:left="0" w:firstLine="0"/>
        <w:rPr>
          <w:color w:val="0033CC"/>
          <w:szCs w:val="28"/>
        </w:rPr>
      </w:pPr>
      <w:r>
        <w:rPr>
          <w:color w:val="0033CC"/>
          <w:szCs w:val="28"/>
        </w:rPr>
        <w:tab/>
      </w:r>
      <w:r w:rsidRPr="00F6021A">
        <w:rPr>
          <w:color w:val="0033CC"/>
          <w:szCs w:val="28"/>
        </w:rPr>
        <w:sym w:font="Wingdings" w:char="F076"/>
      </w:r>
      <w:r w:rsidRPr="00F6021A">
        <w:rPr>
          <w:color w:val="0033CC"/>
          <w:szCs w:val="28"/>
        </w:rPr>
        <w:t xml:space="preserve"> </w:t>
      </w:r>
      <w:proofErr w:type="spellStart"/>
      <w:r w:rsidRPr="00F6021A">
        <w:rPr>
          <w:color w:val="0033CC"/>
          <w:szCs w:val="28"/>
        </w:rPr>
        <w:t>Nhớ</w:t>
      </w:r>
      <w:proofErr w:type="spellEnd"/>
      <w:r w:rsidRPr="00F6021A">
        <w:rPr>
          <w:color w:val="0033CC"/>
          <w:szCs w:val="28"/>
        </w:rPr>
        <w:t xml:space="preserve"> </w:t>
      </w:r>
      <w:proofErr w:type="spellStart"/>
      <w:r w:rsidRPr="00F6021A">
        <w:rPr>
          <w:color w:val="0033CC"/>
          <w:szCs w:val="28"/>
        </w:rPr>
        <w:t>ôn</w:t>
      </w:r>
      <w:proofErr w:type="spellEnd"/>
      <w:r w:rsidRPr="00F6021A">
        <w:rPr>
          <w:color w:val="0033CC"/>
          <w:szCs w:val="28"/>
        </w:rPr>
        <w:t xml:space="preserve"> </w:t>
      </w:r>
      <w:proofErr w:type="spellStart"/>
      <w:r w:rsidRPr="00F6021A">
        <w:rPr>
          <w:color w:val="0033CC"/>
          <w:szCs w:val="28"/>
        </w:rPr>
        <w:t>tập</w:t>
      </w:r>
      <w:proofErr w:type="spellEnd"/>
      <w:r w:rsidRPr="00F6021A">
        <w:rPr>
          <w:color w:val="0033CC"/>
          <w:szCs w:val="28"/>
        </w:rPr>
        <w:t xml:space="preserve"> </w:t>
      </w:r>
      <w:proofErr w:type="spellStart"/>
      <w:r w:rsidRPr="00F6021A">
        <w:rPr>
          <w:color w:val="0033CC"/>
          <w:szCs w:val="28"/>
        </w:rPr>
        <w:t>kỹ</w:t>
      </w:r>
      <w:proofErr w:type="spellEnd"/>
      <w:r w:rsidRPr="00F6021A">
        <w:rPr>
          <w:color w:val="0033CC"/>
          <w:szCs w:val="28"/>
        </w:rPr>
        <w:t>.</w:t>
      </w:r>
      <w:r>
        <w:rPr>
          <w:color w:val="FF0000"/>
          <w:sz w:val="28"/>
          <w:szCs w:val="28"/>
        </w:rPr>
        <w:t xml:space="preserve"> </w:t>
      </w:r>
      <w:proofErr w:type="spellStart"/>
      <w:r>
        <w:rPr>
          <w:color w:val="0033CC"/>
          <w:szCs w:val="28"/>
        </w:rPr>
        <w:t>Chúc</w:t>
      </w:r>
      <w:proofErr w:type="spellEnd"/>
      <w:r>
        <w:rPr>
          <w:color w:val="0033CC"/>
          <w:szCs w:val="28"/>
        </w:rPr>
        <w:t xml:space="preserve"> </w:t>
      </w:r>
      <w:proofErr w:type="spellStart"/>
      <w:r>
        <w:rPr>
          <w:color w:val="0033CC"/>
          <w:szCs w:val="28"/>
        </w:rPr>
        <w:t>các</w:t>
      </w:r>
      <w:proofErr w:type="spellEnd"/>
      <w:r>
        <w:rPr>
          <w:color w:val="0033CC"/>
          <w:szCs w:val="28"/>
        </w:rPr>
        <w:t xml:space="preserve"> </w:t>
      </w:r>
      <w:proofErr w:type="spellStart"/>
      <w:r>
        <w:rPr>
          <w:color w:val="0033CC"/>
          <w:szCs w:val="28"/>
        </w:rPr>
        <w:t>em</w:t>
      </w:r>
      <w:proofErr w:type="spellEnd"/>
      <w:r>
        <w:rPr>
          <w:color w:val="0033CC"/>
          <w:szCs w:val="28"/>
        </w:rPr>
        <w:t xml:space="preserve"> </w:t>
      </w:r>
      <w:proofErr w:type="spellStart"/>
      <w:r>
        <w:rPr>
          <w:color w:val="0033CC"/>
          <w:szCs w:val="28"/>
        </w:rPr>
        <w:t>thi</w:t>
      </w:r>
      <w:proofErr w:type="spellEnd"/>
      <w:r>
        <w:rPr>
          <w:color w:val="0033CC"/>
          <w:szCs w:val="28"/>
        </w:rPr>
        <w:t xml:space="preserve"> </w:t>
      </w:r>
      <w:proofErr w:type="spellStart"/>
      <w:proofErr w:type="gramStart"/>
      <w:r>
        <w:rPr>
          <w:color w:val="0033CC"/>
          <w:szCs w:val="28"/>
        </w:rPr>
        <w:t>tốt</w:t>
      </w:r>
      <w:proofErr w:type="spellEnd"/>
      <w:r w:rsidR="00D55688">
        <w:rPr>
          <w:color w:val="0033CC"/>
          <w:szCs w:val="28"/>
        </w:rPr>
        <w:t xml:space="preserve"> !!!</w:t>
      </w:r>
      <w:proofErr w:type="gramEnd"/>
      <w:r>
        <w:rPr>
          <w:color w:val="0033CC"/>
          <w:szCs w:val="28"/>
        </w:rPr>
        <w:t xml:space="preserve"> </w:t>
      </w:r>
      <w:r w:rsidRPr="00F6021A">
        <w:rPr>
          <mc:AlternateContent>
            <mc:Choice Requires="w16se"/>
            <mc:Fallback>
              <w:rFonts w:ascii="Segoe UI Emoji" w:eastAsia="Segoe UI Emoji" w:hAnsi="Segoe UI Emoji" w:cs="Segoe UI Emoji"/>
            </mc:Fallback>
          </mc:AlternateContent>
          <w:color w:val="0033CC"/>
          <w:szCs w:val="28"/>
        </w:rPr>
        <mc:AlternateContent>
          <mc:Choice Requires="w16se">
            <w16se:symEx w16se:font="Segoe UI Emoji" w16se:char="1F60A"/>
          </mc:Choice>
          <mc:Fallback>
            <w:t>😊</w:t>
          </mc:Fallback>
        </mc:AlternateContent>
      </w:r>
    </w:p>
    <w:tbl>
      <w:tblPr>
        <w:tblStyle w:val="TableGrid"/>
        <w:tblpPr w:leftFromText="180" w:rightFromText="180" w:vertAnchor="text" w:horzAnchor="margin" w:tblpXSpec="center" w:tblpY="893"/>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6"/>
      </w:tblGrid>
      <w:tr w:rsidR="006439AB" w14:paraId="08BABDE3" w14:textId="77777777" w:rsidTr="006439AB">
        <w:tc>
          <w:tcPr>
            <w:tcW w:w="4815" w:type="dxa"/>
          </w:tcPr>
          <w:p w14:paraId="4258E8FA" w14:textId="77777777" w:rsidR="006439AB" w:rsidRPr="00AE5FAB" w:rsidRDefault="006439AB" w:rsidP="006439AB">
            <w:pPr>
              <w:jc w:val="center"/>
              <w:rPr>
                <w:rFonts w:cs="Times New Roman"/>
                <w:b/>
                <w:bCs/>
                <w:sz w:val="26"/>
                <w:szCs w:val="26"/>
              </w:rPr>
            </w:pPr>
            <w:proofErr w:type="spellStart"/>
            <w:r w:rsidRPr="00AE5FAB">
              <w:rPr>
                <w:rFonts w:cs="Times New Roman"/>
                <w:b/>
                <w:bCs/>
                <w:sz w:val="26"/>
                <w:szCs w:val="26"/>
              </w:rPr>
              <w:t>Duyệt</w:t>
            </w:r>
            <w:proofErr w:type="spellEnd"/>
            <w:r w:rsidRPr="00AE5FAB">
              <w:rPr>
                <w:rFonts w:cs="Times New Roman"/>
                <w:b/>
                <w:bCs/>
                <w:sz w:val="26"/>
                <w:szCs w:val="26"/>
              </w:rPr>
              <w:t xml:space="preserve"> </w:t>
            </w:r>
            <w:proofErr w:type="spellStart"/>
            <w:r w:rsidRPr="00AE5FAB">
              <w:rPr>
                <w:rFonts w:cs="Times New Roman"/>
                <w:b/>
                <w:bCs/>
                <w:sz w:val="26"/>
                <w:szCs w:val="26"/>
              </w:rPr>
              <w:t>của</w:t>
            </w:r>
            <w:proofErr w:type="spellEnd"/>
            <w:r w:rsidRPr="00AE5FAB">
              <w:rPr>
                <w:rFonts w:cs="Times New Roman"/>
                <w:b/>
                <w:bCs/>
                <w:sz w:val="26"/>
                <w:szCs w:val="26"/>
              </w:rPr>
              <w:t xml:space="preserve"> Ban </w:t>
            </w:r>
            <w:proofErr w:type="spellStart"/>
            <w:r w:rsidRPr="00AE5FAB">
              <w:rPr>
                <w:rFonts w:cs="Times New Roman"/>
                <w:b/>
                <w:bCs/>
                <w:sz w:val="26"/>
                <w:szCs w:val="26"/>
              </w:rPr>
              <w:t>giám</w:t>
            </w:r>
            <w:proofErr w:type="spellEnd"/>
            <w:r w:rsidRPr="00AE5FAB">
              <w:rPr>
                <w:rFonts w:cs="Times New Roman"/>
                <w:b/>
                <w:bCs/>
                <w:sz w:val="26"/>
                <w:szCs w:val="26"/>
              </w:rPr>
              <w:t xml:space="preserve"> </w:t>
            </w:r>
            <w:proofErr w:type="spellStart"/>
            <w:r w:rsidRPr="00AE5FAB">
              <w:rPr>
                <w:rFonts w:cs="Times New Roman"/>
                <w:b/>
                <w:bCs/>
                <w:sz w:val="26"/>
                <w:szCs w:val="26"/>
              </w:rPr>
              <w:t>hiệu</w:t>
            </w:r>
            <w:proofErr w:type="spellEnd"/>
          </w:p>
          <w:p w14:paraId="67EEA8D7" w14:textId="77777777" w:rsidR="006439AB" w:rsidRPr="00AE5FAB" w:rsidRDefault="006439AB" w:rsidP="006439AB">
            <w:pPr>
              <w:jc w:val="center"/>
              <w:rPr>
                <w:rFonts w:cs="Times New Roman"/>
                <w:b/>
                <w:bCs/>
                <w:sz w:val="26"/>
                <w:szCs w:val="26"/>
              </w:rPr>
            </w:pPr>
            <w:proofErr w:type="spellStart"/>
            <w:r w:rsidRPr="00AE5FAB">
              <w:rPr>
                <w:rFonts w:cs="Times New Roman"/>
                <w:b/>
                <w:bCs/>
                <w:sz w:val="26"/>
                <w:szCs w:val="26"/>
              </w:rPr>
              <w:t>Phó</w:t>
            </w:r>
            <w:proofErr w:type="spellEnd"/>
            <w:r w:rsidRPr="00AE5FAB">
              <w:rPr>
                <w:rFonts w:cs="Times New Roman"/>
                <w:b/>
                <w:bCs/>
                <w:sz w:val="26"/>
                <w:szCs w:val="26"/>
              </w:rPr>
              <w:t xml:space="preserve"> </w:t>
            </w:r>
            <w:proofErr w:type="spellStart"/>
            <w:r w:rsidRPr="00AE5FAB">
              <w:rPr>
                <w:rFonts w:cs="Times New Roman"/>
                <w:b/>
                <w:bCs/>
                <w:sz w:val="26"/>
                <w:szCs w:val="26"/>
              </w:rPr>
              <w:t>hiệu</w:t>
            </w:r>
            <w:proofErr w:type="spellEnd"/>
            <w:r w:rsidRPr="00AE5FAB">
              <w:rPr>
                <w:rFonts w:cs="Times New Roman"/>
                <w:b/>
                <w:bCs/>
                <w:sz w:val="26"/>
                <w:szCs w:val="26"/>
              </w:rPr>
              <w:t xml:space="preserve"> </w:t>
            </w:r>
            <w:proofErr w:type="spellStart"/>
            <w:r w:rsidRPr="00AE5FAB">
              <w:rPr>
                <w:rFonts w:cs="Times New Roman"/>
                <w:b/>
                <w:bCs/>
                <w:sz w:val="26"/>
                <w:szCs w:val="26"/>
              </w:rPr>
              <w:t>trưởng</w:t>
            </w:r>
            <w:proofErr w:type="spellEnd"/>
          </w:p>
          <w:p w14:paraId="49D04122" w14:textId="77777777" w:rsidR="006439AB" w:rsidRDefault="006439AB" w:rsidP="006439AB">
            <w:pPr>
              <w:jc w:val="center"/>
              <w:rPr>
                <w:rFonts w:cs="Times New Roman"/>
                <w:sz w:val="26"/>
                <w:szCs w:val="26"/>
              </w:rPr>
            </w:pPr>
          </w:p>
          <w:p w14:paraId="555F86F3" w14:textId="77777777" w:rsidR="006439AB" w:rsidRDefault="006439AB" w:rsidP="006439AB">
            <w:pPr>
              <w:jc w:val="center"/>
              <w:rPr>
                <w:rFonts w:cs="Times New Roman"/>
                <w:sz w:val="26"/>
                <w:szCs w:val="26"/>
              </w:rPr>
            </w:pPr>
          </w:p>
          <w:p w14:paraId="4CC8EAB3" w14:textId="610D126F" w:rsidR="006439AB" w:rsidRDefault="006439AB" w:rsidP="006439AB">
            <w:pPr>
              <w:jc w:val="center"/>
              <w:rPr>
                <w:rFonts w:cs="Times New Roman"/>
                <w:sz w:val="26"/>
                <w:szCs w:val="26"/>
              </w:rPr>
            </w:pPr>
            <w:bookmarkStart w:id="0" w:name="_GoBack"/>
            <w:bookmarkEnd w:id="0"/>
          </w:p>
        </w:tc>
        <w:tc>
          <w:tcPr>
            <w:tcW w:w="4536" w:type="dxa"/>
          </w:tcPr>
          <w:p w14:paraId="52E0A75F" w14:textId="77777777" w:rsidR="006439AB" w:rsidRPr="00AE5FAB" w:rsidRDefault="006439AB" w:rsidP="006439AB">
            <w:pPr>
              <w:jc w:val="center"/>
              <w:rPr>
                <w:rFonts w:cs="Times New Roman"/>
                <w:b/>
                <w:bCs/>
                <w:sz w:val="26"/>
                <w:szCs w:val="26"/>
              </w:rPr>
            </w:pPr>
            <w:proofErr w:type="spellStart"/>
            <w:r w:rsidRPr="00AE5FAB">
              <w:rPr>
                <w:rFonts w:cs="Times New Roman"/>
                <w:b/>
                <w:bCs/>
                <w:sz w:val="26"/>
                <w:szCs w:val="26"/>
              </w:rPr>
              <w:t>Nhóm</w:t>
            </w:r>
            <w:proofErr w:type="spellEnd"/>
            <w:r w:rsidRPr="00AE5FAB">
              <w:rPr>
                <w:rFonts w:cs="Times New Roman"/>
                <w:b/>
                <w:bCs/>
                <w:sz w:val="26"/>
                <w:szCs w:val="26"/>
              </w:rPr>
              <w:t xml:space="preserve"> </w:t>
            </w:r>
            <w:proofErr w:type="spellStart"/>
            <w:r w:rsidRPr="00AE5FAB">
              <w:rPr>
                <w:rFonts w:cs="Times New Roman"/>
                <w:b/>
                <w:bCs/>
                <w:sz w:val="26"/>
                <w:szCs w:val="26"/>
              </w:rPr>
              <w:t>trưởng</w:t>
            </w:r>
            <w:proofErr w:type="spellEnd"/>
          </w:p>
          <w:p w14:paraId="0F81D942" w14:textId="77777777" w:rsidR="006439AB" w:rsidRDefault="006439AB" w:rsidP="006439AB">
            <w:pPr>
              <w:jc w:val="center"/>
              <w:rPr>
                <w:rFonts w:cs="Times New Roman"/>
                <w:sz w:val="26"/>
                <w:szCs w:val="26"/>
              </w:rPr>
            </w:pPr>
          </w:p>
          <w:p w14:paraId="0378621E" w14:textId="77777777" w:rsidR="006439AB" w:rsidRDefault="006439AB" w:rsidP="006439AB">
            <w:pPr>
              <w:jc w:val="center"/>
              <w:rPr>
                <w:rFonts w:cs="Times New Roman"/>
                <w:sz w:val="26"/>
                <w:szCs w:val="26"/>
              </w:rPr>
            </w:pPr>
          </w:p>
          <w:p w14:paraId="3C58C1A9" w14:textId="77777777" w:rsidR="006439AB" w:rsidRDefault="006439AB" w:rsidP="006439AB">
            <w:pPr>
              <w:jc w:val="center"/>
              <w:rPr>
                <w:rFonts w:cs="Times New Roman"/>
                <w:sz w:val="26"/>
                <w:szCs w:val="26"/>
              </w:rPr>
            </w:pPr>
          </w:p>
          <w:p w14:paraId="340A430B" w14:textId="7A9FD721" w:rsidR="006439AB" w:rsidRDefault="006439AB" w:rsidP="006439AB">
            <w:pPr>
              <w:jc w:val="center"/>
              <w:rPr>
                <w:rFonts w:cs="Times New Roman"/>
                <w:sz w:val="26"/>
                <w:szCs w:val="26"/>
              </w:rPr>
            </w:pPr>
          </w:p>
        </w:tc>
      </w:tr>
    </w:tbl>
    <w:p w14:paraId="5998C128" w14:textId="77777777" w:rsidR="00F6021A" w:rsidRDefault="00F6021A"/>
    <w:sectPr w:rsidR="00F6021A" w:rsidSect="00CF6A2E">
      <w:type w:val="continuous"/>
      <w:pgSz w:w="11907" w:h="16840"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A2E"/>
    <w:rsid w:val="00322DFC"/>
    <w:rsid w:val="004456EA"/>
    <w:rsid w:val="006439AB"/>
    <w:rsid w:val="008807E4"/>
    <w:rsid w:val="00AE5FAB"/>
    <w:rsid w:val="00AF4A9F"/>
    <w:rsid w:val="00CF6A2E"/>
    <w:rsid w:val="00D55688"/>
    <w:rsid w:val="00D57F4E"/>
    <w:rsid w:val="00F60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A3148"/>
  <w15:chartTrackingRefBased/>
  <w15:docId w15:val="{55A30D11-068C-4F67-AE84-88B0EB007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2E"/>
    <w:pPr>
      <w:spacing w:after="160" w:line="259" w:lineRule="auto"/>
    </w:pPr>
    <w:rPr>
      <w:rFonts w:ascii="Times New Roman" w:hAnsi="Times New Roman"/>
      <w:kern w:val="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6A2E"/>
    <w:pPr>
      <w:spacing w:after="100" w:line="240" w:lineRule="auto"/>
      <w:ind w:left="720" w:firstLine="567"/>
      <w:contextualSpacing/>
      <w:jc w:val="both"/>
    </w:pPr>
    <w:rPr>
      <w:rFonts w:eastAsia="Times New Roman" w:cs="Times New Roman"/>
      <w:sz w:val="26"/>
      <w:szCs w:val="26"/>
    </w:rPr>
  </w:style>
  <w:style w:type="table" w:styleId="TableGrid">
    <w:name w:val="Table Grid"/>
    <w:basedOn w:val="TableNormal"/>
    <w:uiPriority w:val="39"/>
    <w:rsid w:val="006439AB"/>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506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995</Words>
  <Characters>5675</Characters>
  <Application>Microsoft Office Word</Application>
  <DocSecurity>0</DocSecurity>
  <Lines>47</Lines>
  <Paragraphs>13</Paragraphs>
  <ScaleCrop>false</ScaleCrop>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MERCURY</dc:creator>
  <cp:keywords/>
  <dc:description/>
  <cp:lastModifiedBy>Dell</cp:lastModifiedBy>
  <cp:revision>9</cp:revision>
  <dcterms:created xsi:type="dcterms:W3CDTF">2023-12-02T05:21:00Z</dcterms:created>
  <dcterms:modified xsi:type="dcterms:W3CDTF">2023-12-08T07:45:00Z</dcterms:modified>
</cp:coreProperties>
</file>